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596" w:rsidRPr="00E12FD1" w:rsidRDefault="00E12FD1">
      <w:pPr>
        <w:rPr>
          <w:rFonts w:ascii="Times New Roman" w:hAnsi="Times New Roman" w:cs="Times New Roman"/>
          <w:sz w:val="28"/>
          <w:szCs w:val="28"/>
        </w:rPr>
      </w:pPr>
      <w:r w:rsidRPr="00E12F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10350" cy="9725025"/>
            <wp:effectExtent l="19050" t="0" r="0" b="0"/>
            <wp:docPr id="1" name="Рисунок 1" descr="C:\Users\любаша\Desktop\на сайт\антикоррупция\коррупция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аша\Desktop\на сайт\антикоррупция\коррупция3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707" cy="9728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FD1" w:rsidRPr="00E12FD1" w:rsidRDefault="00E12FD1" w:rsidP="00E12FD1">
      <w:pPr>
        <w:spacing w:before="100" w:beforeAutospacing="1" w:after="100" w:afterAutospacing="1"/>
        <w:ind w:left="4820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>приложение № 1</w:t>
      </w:r>
    </w:p>
    <w:p w:rsidR="00E12FD1" w:rsidRPr="00E12FD1" w:rsidRDefault="00E12FD1" w:rsidP="00E12FD1">
      <w:pPr>
        <w:spacing w:before="100" w:beforeAutospacing="1" w:after="100" w:afterAutospacing="1"/>
        <w:ind w:left="4820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УТВЕРЖДЕНО:   </w:t>
      </w:r>
      <w:r w:rsidRPr="00E12FD1">
        <w:rPr>
          <w:rFonts w:ascii="Times New Roman" w:hAnsi="Times New Roman" w:cs="Times New Roman"/>
          <w:sz w:val="28"/>
          <w:szCs w:val="28"/>
        </w:rPr>
        <w:br/>
      </w: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приказом  </w:t>
      </w:r>
      <w:proofErr w:type="spellStart"/>
      <w:r w:rsidRPr="00E12FD1">
        <w:rPr>
          <w:rFonts w:ascii="Times New Roman" w:hAnsi="Times New Roman" w:cs="Times New Roman"/>
          <w:sz w:val="28"/>
          <w:szCs w:val="28"/>
        </w:rPr>
        <w:t>Ножовской</w:t>
      </w:r>
      <w:proofErr w:type="spellEnd"/>
      <w:r w:rsidRPr="00E12FD1">
        <w:rPr>
          <w:rFonts w:ascii="Times New Roman" w:hAnsi="Times New Roman" w:cs="Times New Roman"/>
          <w:sz w:val="28"/>
          <w:szCs w:val="28"/>
        </w:rPr>
        <w:t xml:space="preserve"> специальной (коррекционной)</w:t>
      </w:r>
      <w:r w:rsidRPr="00E12FD1">
        <w:rPr>
          <w:rFonts w:ascii="Times New Roman" w:hAnsi="Times New Roman" w:cs="Times New Roman"/>
          <w:sz w:val="28"/>
          <w:szCs w:val="28"/>
        </w:rPr>
        <w:br/>
        <w:t xml:space="preserve">общеобразовательной </w:t>
      </w:r>
      <w:proofErr w:type="spellStart"/>
      <w:proofErr w:type="gramStart"/>
      <w:r w:rsidRPr="00E12FD1">
        <w:rPr>
          <w:rFonts w:ascii="Times New Roman" w:hAnsi="Times New Roman" w:cs="Times New Roman"/>
          <w:sz w:val="28"/>
          <w:szCs w:val="28"/>
        </w:rPr>
        <w:t>школы-интернат</w:t>
      </w:r>
      <w:proofErr w:type="spellEnd"/>
      <w:proofErr w:type="gramEnd"/>
      <w:r w:rsidRPr="00E12FD1">
        <w:rPr>
          <w:rFonts w:ascii="Times New Roman" w:hAnsi="Times New Roman" w:cs="Times New Roman"/>
          <w:sz w:val="28"/>
          <w:szCs w:val="28"/>
        </w:rPr>
        <w:t xml:space="preserve"> </w:t>
      </w:r>
      <w:r w:rsidRPr="00E12FD1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E12FD1">
        <w:rPr>
          <w:rFonts w:ascii="Times New Roman" w:hAnsi="Times New Roman" w:cs="Times New Roman"/>
          <w:sz w:val="28"/>
          <w:szCs w:val="28"/>
        </w:rPr>
        <w:t xml:space="preserve"> вида</w:t>
      </w:r>
      <w:r w:rsidRPr="00E12FD1">
        <w:rPr>
          <w:rFonts w:ascii="Times New Roman" w:hAnsi="Times New Roman" w:cs="Times New Roman"/>
          <w:sz w:val="28"/>
          <w:szCs w:val="28"/>
        </w:rPr>
        <w:br/>
      </w: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от 17 ноября  2014 г.</w:t>
      </w:r>
      <w:r w:rsidRPr="00E12FD1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№ </w:t>
      </w:r>
      <w:r w:rsidRPr="00E12FD1">
        <w:rPr>
          <w:rStyle w:val="a5"/>
          <w:rFonts w:ascii="Times New Roman" w:hAnsi="Times New Roman" w:cs="Times New Roman"/>
          <w:b w:val="0"/>
          <w:sz w:val="28"/>
          <w:szCs w:val="28"/>
          <w:u w:val="single"/>
        </w:rPr>
        <w:t>79 – ОД</w:t>
      </w:r>
    </w:p>
    <w:p w:rsidR="00E12FD1" w:rsidRPr="00E12FD1" w:rsidRDefault="00E12FD1" w:rsidP="00E12FD1">
      <w:pPr>
        <w:spacing w:before="100" w:beforeAutospacing="1" w:after="100" w:afterAutospacing="1"/>
        <w:ind w:left="567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 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sz w:val="28"/>
          <w:szCs w:val="28"/>
        </w:rPr>
        <w:t>АНТИКОРРУПЦИОННАЯ ПОЛИТИКА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2FD1">
        <w:rPr>
          <w:rFonts w:ascii="Times New Roman" w:hAnsi="Times New Roman" w:cs="Times New Roman"/>
          <w:b/>
          <w:sz w:val="28"/>
          <w:szCs w:val="28"/>
        </w:rPr>
        <w:t>Ножовской</w:t>
      </w:r>
      <w:proofErr w:type="spellEnd"/>
      <w:r w:rsidRPr="00E12F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12FD1">
        <w:rPr>
          <w:rFonts w:ascii="Times New Roman" w:hAnsi="Times New Roman" w:cs="Times New Roman"/>
          <w:b/>
          <w:sz w:val="28"/>
          <w:szCs w:val="28"/>
        </w:rPr>
        <w:t>специальной</w:t>
      </w:r>
      <w:proofErr w:type="gramEnd"/>
      <w:r w:rsidRPr="00E12FD1">
        <w:rPr>
          <w:rFonts w:ascii="Times New Roman" w:hAnsi="Times New Roman" w:cs="Times New Roman"/>
          <w:b/>
          <w:sz w:val="28"/>
          <w:szCs w:val="28"/>
        </w:rPr>
        <w:t xml:space="preserve"> (коррекционной) общеобразовательной </w:t>
      </w:r>
      <w:r w:rsidRPr="00E12FD1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E12FD1">
        <w:rPr>
          <w:rFonts w:ascii="Times New Roman" w:hAnsi="Times New Roman" w:cs="Times New Roman"/>
          <w:b/>
          <w:sz w:val="28"/>
          <w:szCs w:val="28"/>
        </w:rPr>
        <w:t>школы-интернат</w:t>
      </w:r>
      <w:proofErr w:type="spellEnd"/>
      <w:r w:rsidRPr="00E12F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2FD1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E12FD1">
        <w:rPr>
          <w:rFonts w:ascii="Times New Roman" w:hAnsi="Times New Roman" w:cs="Times New Roman"/>
          <w:b/>
          <w:sz w:val="28"/>
          <w:szCs w:val="28"/>
        </w:rPr>
        <w:t xml:space="preserve"> вида</w:t>
      </w:r>
      <w:r w:rsidRPr="00E12FD1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 </w:t>
      </w:r>
      <w:proofErr w:type="spellStart"/>
      <w:proofErr w:type="gram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Антикоррупционная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политика </w:t>
      </w:r>
      <w:proofErr w:type="spellStart"/>
      <w:r w:rsidRPr="00E12FD1">
        <w:rPr>
          <w:rFonts w:ascii="Times New Roman" w:hAnsi="Times New Roman" w:cs="Times New Roman"/>
          <w:sz w:val="28"/>
          <w:szCs w:val="28"/>
        </w:rPr>
        <w:t>Ножовской</w:t>
      </w:r>
      <w:proofErr w:type="spellEnd"/>
      <w:r w:rsidRPr="00E12FD1">
        <w:rPr>
          <w:rFonts w:ascii="Times New Roman" w:hAnsi="Times New Roman" w:cs="Times New Roman"/>
          <w:sz w:val="28"/>
          <w:szCs w:val="28"/>
        </w:rPr>
        <w:t xml:space="preserve"> специальной (коррекционной) общеобразовательной </w:t>
      </w:r>
      <w:proofErr w:type="spellStart"/>
      <w:r w:rsidRPr="00E12FD1">
        <w:rPr>
          <w:rFonts w:ascii="Times New Roman" w:hAnsi="Times New Roman" w:cs="Times New Roman"/>
          <w:sz w:val="28"/>
          <w:szCs w:val="28"/>
        </w:rPr>
        <w:t>школы-интернат</w:t>
      </w:r>
      <w:proofErr w:type="spellEnd"/>
      <w:r w:rsidRPr="00E12FD1">
        <w:rPr>
          <w:rFonts w:ascii="Times New Roman" w:hAnsi="Times New Roman" w:cs="Times New Roman"/>
          <w:sz w:val="28"/>
          <w:szCs w:val="28"/>
        </w:rPr>
        <w:t xml:space="preserve"> </w:t>
      </w:r>
      <w:r w:rsidRPr="00E12FD1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E12FD1">
        <w:rPr>
          <w:rFonts w:ascii="Times New Roman" w:hAnsi="Times New Roman" w:cs="Times New Roman"/>
          <w:sz w:val="28"/>
          <w:szCs w:val="28"/>
        </w:rPr>
        <w:t xml:space="preserve"> вида</w:t>
      </w: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(далее – Учреждение) разработана в соответствии с Федеральным законом от 25 декабря 2008 года № 273-ФЗ «О противодействии коррупции» и Методическими рекомендациями по разработке и принятию организационных мер по предупреждению коррупции от 08 ноября 2013 года, разработанными Министерством труда и социальной защиты Российской Федерации. </w:t>
      </w:r>
      <w:proofErr w:type="gramEnd"/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Антикоррупционная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политика Учреждения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Учреждения.</w:t>
      </w:r>
    </w:p>
    <w:p w:rsidR="00E12FD1" w:rsidRPr="00E12FD1" w:rsidRDefault="00E12FD1" w:rsidP="00E12FD1">
      <w:pPr>
        <w:pStyle w:val="a6"/>
        <w:ind w:firstLine="540"/>
        <w:jc w:val="both"/>
        <w:rPr>
          <w:sz w:val="28"/>
          <w:szCs w:val="28"/>
        </w:rPr>
      </w:pPr>
      <w:r w:rsidRPr="00E12FD1">
        <w:rPr>
          <w:rStyle w:val="a5"/>
          <w:b w:val="0"/>
          <w:sz w:val="28"/>
          <w:szCs w:val="28"/>
        </w:rPr>
        <w:t>1.     Цели и задачи</w:t>
      </w:r>
    </w:p>
    <w:p w:rsidR="00E12FD1" w:rsidRPr="00E12FD1" w:rsidRDefault="00E12FD1" w:rsidP="00E12FD1">
      <w:pPr>
        <w:pStyle w:val="a6"/>
        <w:jc w:val="both"/>
        <w:rPr>
          <w:rStyle w:val="a5"/>
          <w:b w:val="0"/>
          <w:sz w:val="28"/>
          <w:szCs w:val="28"/>
        </w:rPr>
      </w:pPr>
    </w:p>
    <w:p w:rsidR="00E12FD1" w:rsidRPr="00E12FD1" w:rsidRDefault="00E12FD1" w:rsidP="00E12FD1">
      <w:pPr>
        <w:pStyle w:val="a6"/>
        <w:ind w:firstLine="708"/>
        <w:jc w:val="both"/>
        <w:rPr>
          <w:sz w:val="28"/>
          <w:szCs w:val="28"/>
        </w:rPr>
      </w:pPr>
      <w:r w:rsidRPr="00E12FD1">
        <w:rPr>
          <w:rStyle w:val="a5"/>
          <w:b w:val="0"/>
          <w:sz w:val="28"/>
          <w:szCs w:val="28"/>
        </w:rPr>
        <w:t xml:space="preserve">1.1.         Основными целями </w:t>
      </w:r>
      <w:proofErr w:type="spellStart"/>
      <w:r w:rsidRPr="00E12FD1">
        <w:rPr>
          <w:rStyle w:val="a5"/>
          <w:b w:val="0"/>
          <w:sz w:val="28"/>
          <w:szCs w:val="28"/>
        </w:rPr>
        <w:t>Антикоррупционной</w:t>
      </w:r>
      <w:proofErr w:type="spellEnd"/>
      <w:r w:rsidRPr="00E12FD1">
        <w:rPr>
          <w:rStyle w:val="a5"/>
          <w:b w:val="0"/>
          <w:sz w:val="28"/>
          <w:szCs w:val="28"/>
        </w:rPr>
        <w:t xml:space="preserve"> политики Учреждения являются: </w:t>
      </w:r>
    </w:p>
    <w:p w:rsidR="00E12FD1" w:rsidRPr="00E12FD1" w:rsidRDefault="00E12FD1" w:rsidP="00E12FD1">
      <w:pPr>
        <w:pStyle w:val="a6"/>
        <w:jc w:val="both"/>
        <w:rPr>
          <w:sz w:val="28"/>
          <w:szCs w:val="28"/>
        </w:rPr>
      </w:pPr>
      <w:r w:rsidRPr="00E12FD1">
        <w:rPr>
          <w:rStyle w:val="a5"/>
          <w:b w:val="0"/>
          <w:sz w:val="28"/>
          <w:szCs w:val="28"/>
        </w:rPr>
        <w:t>- предупреждение коррупции в Учреждении;</w:t>
      </w:r>
    </w:p>
    <w:p w:rsidR="00E12FD1" w:rsidRPr="00E12FD1" w:rsidRDefault="00E12FD1" w:rsidP="00E12FD1">
      <w:pPr>
        <w:pStyle w:val="a6"/>
        <w:jc w:val="both"/>
        <w:rPr>
          <w:sz w:val="28"/>
          <w:szCs w:val="28"/>
        </w:rPr>
      </w:pPr>
      <w:r w:rsidRPr="00E12FD1">
        <w:rPr>
          <w:rStyle w:val="a5"/>
          <w:b w:val="0"/>
          <w:sz w:val="28"/>
          <w:szCs w:val="28"/>
        </w:rPr>
        <w:t>- обеспечение неотвратимости наказания за коррупционные проявления;</w:t>
      </w:r>
    </w:p>
    <w:p w:rsidR="00E12FD1" w:rsidRPr="00E12FD1" w:rsidRDefault="00E12FD1" w:rsidP="00E12FD1">
      <w:pPr>
        <w:pStyle w:val="a6"/>
        <w:jc w:val="both"/>
        <w:rPr>
          <w:rStyle w:val="a5"/>
          <w:b w:val="0"/>
          <w:sz w:val="28"/>
          <w:szCs w:val="28"/>
        </w:rPr>
      </w:pPr>
      <w:r w:rsidRPr="00E12FD1">
        <w:rPr>
          <w:rStyle w:val="a5"/>
          <w:b w:val="0"/>
          <w:sz w:val="28"/>
          <w:szCs w:val="28"/>
        </w:rPr>
        <w:t xml:space="preserve">- формирование </w:t>
      </w:r>
      <w:proofErr w:type="spellStart"/>
      <w:r w:rsidRPr="00E12FD1">
        <w:rPr>
          <w:rStyle w:val="a5"/>
          <w:b w:val="0"/>
          <w:sz w:val="28"/>
          <w:szCs w:val="28"/>
        </w:rPr>
        <w:t>антикоррупционного</w:t>
      </w:r>
      <w:proofErr w:type="spellEnd"/>
      <w:r w:rsidRPr="00E12FD1">
        <w:rPr>
          <w:rStyle w:val="a5"/>
          <w:b w:val="0"/>
          <w:sz w:val="28"/>
          <w:szCs w:val="28"/>
        </w:rPr>
        <w:t xml:space="preserve"> сознания у работников Учреждения.</w:t>
      </w:r>
    </w:p>
    <w:p w:rsidR="00E12FD1" w:rsidRPr="00E12FD1" w:rsidRDefault="00E12FD1" w:rsidP="00E12FD1">
      <w:pPr>
        <w:pStyle w:val="a6"/>
        <w:jc w:val="both"/>
        <w:rPr>
          <w:sz w:val="28"/>
          <w:szCs w:val="28"/>
        </w:rPr>
      </w:pPr>
    </w:p>
    <w:p w:rsidR="00E12FD1" w:rsidRPr="00E12FD1" w:rsidRDefault="00E12FD1" w:rsidP="00E12FD1">
      <w:pPr>
        <w:pStyle w:val="a6"/>
        <w:ind w:firstLine="708"/>
        <w:jc w:val="both"/>
        <w:rPr>
          <w:sz w:val="28"/>
          <w:szCs w:val="28"/>
        </w:rPr>
      </w:pPr>
      <w:r w:rsidRPr="00E12FD1">
        <w:rPr>
          <w:rStyle w:val="a5"/>
          <w:b w:val="0"/>
          <w:sz w:val="28"/>
          <w:szCs w:val="28"/>
        </w:rPr>
        <w:t xml:space="preserve">1.2.          Основные задачи </w:t>
      </w:r>
      <w:proofErr w:type="spellStart"/>
      <w:r w:rsidRPr="00E12FD1">
        <w:rPr>
          <w:rStyle w:val="a5"/>
          <w:b w:val="0"/>
          <w:sz w:val="28"/>
          <w:szCs w:val="28"/>
        </w:rPr>
        <w:t>Антикоррупционной</w:t>
      </w:r>
      <w:proofErr w:type="spellEnd"/>
      <w:r w:rsidRPr="00E12FD1">
        <w:rPr>
          <w:rStyle w:val="a5"/>
          <w:b w:val="0"/>
          <w:sz w:val="28"/>
          <w:szCs w:val="28"/>
        </w:rPr>
        <w:t xml:space="preserve"> политики Учреждения:</w:t>
      </w:r>
    </w:p>
    <w:p w:rsidR="00E12FD1" w:rsidRPr="00E12FD1" w:rsidRDefault="00E12FD1" w:rsidP="00E12FD1">
      <w:pPr>
        <w:pStyle w:val="a6"/>
        <w:jc w:val="both"/>
        <w:rPr>
          <w:sz w:val="28"/>
          <w:szCs w:val="28"/>
        </w:rPr>
      </w:pPr>
      <w:r w:rsidRPr="00E12FD1">
        <w:rPr>
          <w:rStyle w:val="a5"/>
          <w:b w:val="0"/>
          <w:sz w:val="28"/>
          <w:szCs w:val="28"/>
        </w:rPr>
        <w:t>- формирование у работников единообразного понимания позиции Учреждения о неприятии коррупции в любых формах и проявлениях;</w:t>
      </w:r>
    </w:p>
    <w:p w:rsidR="00E12FD1" w:rsidRPr="00E12FD1" w:rsidRDefault="00E12FD1" w:rsidP="00E12FD1">
      <w:pPr>
        <w:pStyle w:val="a6"/>
        <w:jc w:val="both"/>
        <w:rPr>
          <w:sz w:val="28"/>
          <w:szCs w:val="28"/>
        </w:rPr>
      </w:pPr>
      <w:r w:rsidRPr="00E12FD1">
        <w:rPr>
          <w:rStyle w:val="a5"/>
          <w:b w:val="0"/>
          <w:sz w:val="28"/>
          <w:szCs w:val="28"/>
        </w:rPr>
        <w:t xml:space="preserve">- установление обязанности работников Учреждения знать и соблюдать ключевые нормы </w:t>
      </w:r>
      <w:proofErr w:type="spellStart"/>
      <w:r w:rsidRPr="00E12FD1">
        <w:rPr>
          <w:rStyle w:val="a5"/>
          <w:b w:val="0"/>
          <w:sz w:val="28"/>
          <w:szCs w:val="28"/>
        </w:rPr>
        <w:t>антикоррупционного</w:t>
      </w:r>
      <w:proofErr w:type="spellEnd"/>
      <w:r w:rsidRPr="00E12FD1">
        <w:rPr>
          <w:rStyle w:val="a5"/>
          <w:b w:val="0"/>
          <w:sz w:val="28"/>
          <w:szCs w:val="28"/>
        </w:rPr>
        <w:t xml:space="preserve"> законодательства, требования настоящей политики;</w:t>
      </w:r>
    </w:p>
    <w:p w:rsidR="00E12FD1" w:rsidRPr="00E12FD1" w:rsidRDefault="00E12FD1" w:rsidP="00E12FD1">
      <w:pPr>
        <w:pStyle w:val="a6"/>
        <w:jc w:val="both"/>
        <w:rPr>
          <w:sz w:val="28"/>
          <w:szCs w:val="28"/>
        </w:rPr>
      </w:pPr>
      <w:r w:rsidRPr="00E12FD1">
        <w:rPr>
          <w:rStyle w:val="a5"/>
          <w:b w:val="0"/>
          <w:sz w:val="28"/>
          <w:szCs w:val="28"/>
        </w:rPr>
        <w:t>- минимизация риска вовлечения работников Учреждения в коррупционную деятельность;</w:t>
      </w:r>
    </w:p>
    <w:p w:rsidR="00E12FD1" w:rsidRPr="00E12FD1" w:rsidRDefault="00E12FD1" w:rsidP="00E12FD1">
      <w:pPr>
        <w:pStyle w:val="a6"/>
        <w:jc w:val="both"/>
        <w:rPr>
          <w:sz w:val="28"/>
          <w:szCs w:val="28"/>
        </w:rPr>
      </w:pPr>
      <w:r w:rsidRPr="00E12FD1">
        <w:rPr>
          <w:rStyle w:val="a5"/>
          <w:b w:val="0"/>
          <w:sz w:val="28"/>
          <w:szCs w:val="28"/>
        </w:rPr>
        <w:t>- обеспечение ответственности работников за коррупционные проявления;</w:t>
      </w:r>
    </w:p>
    <w:p w:rsidR="00E12FD1" w:rsidRPr="00E12FD1" w:rsidRDefault="00E12FD1" w:rsidP="00E12FD1">
      <w:pPr>
        <w:pStyle w:val="a6"/>
        <w:jc w:val="both"/>
        <w:rPr>
          <w:sz w:val="28"/>
          <w:szCs w:val="28"/>
        </w:rPr>
      </w:pPr>
      <w:r w:rsidRPr="00E12FD1">
        <w:rPr>
          <w:rStyle w:val="a5"/>
          <w:b w:val="0"/>
          <w:sz w:val="28"/>
          <w:szCs w:val="28"/>
        </w:rPr>
        <w:lastRenderedPageBreak/>
        <w:t xml:space="preserve">- мониторинг эффективности внедренных </w:t>
      </w:r>
      <w:proofErr w:type="spellStart"/>
      <w:r w:rsidRPr="00E12FD1">
        <w:rPr>
          <w:rStyle w:val="a5"/>
          <w:b w:val="0"/>
          <w:sz w:val="28"/>
          <w:szCs w:val="28"/>
        </w:rPr>
        <w:t>антикоррупционных</w:t>
      </w:r>
      <w:proofErr w:type="spellEnd"/>
      <w:r w:rsidRPr="00E12FD1">
        <w:rPr>
          <w:rStyle w:val="a5"/>
          <w:b w:val="0"/>
          <w:sz w:val="28"/>
          <w:szCs w:val="28"/>
        </w:rPr>
        <w:t xml:space="preserve"> мер (стандартов, процедур и т.п.). </w:t>
      </w:r>
    </w:p>
    <w:p w:rsidR="00E12FD1" w:rsidRPr="00E12FD1" w:rsidRDefault="00E12FD1" w:rsidP="00E12FD1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2.     Используемые понятия и определения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2.1. </w:t>
      </w:r>
      <w:proofErr w:type="gram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E12FD1">
          <w:rPr>
            <w:rStyle w:val="a5"/>
            <w:rFonts w:ascii="Times New Roman" w:hAnsi="Times New Roman" w:cs="Times New Roman"/>
            <w:b w:val="0"/>
            <w:sz w:val="28"/>
            <w:szCs w:val="28"/>
          </w:rPr>
          <w:t>2008 г</w:t>
        </w:r>
      </w:smartTag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. № 273-ФЗ «О противодействии коррупции»).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2.2. 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</w:t>
      </w:r>
      <w:smartTag w:uri="urn:schemas-microsoft-com:office:smarttags" w:element="metricconverter">
        <w:smartTagPr>
          <w:attr w:name="ProductID" w:val="2008 г"/>
        </w:smartTagPr>
        <w:r w:rsidRPr="00E12FD1">
          <w:rPr>
            <w:rStyle w:val="a5"/>
            <w:rFonts w:ascii="Times New Roman" w:hAnsi="Times New Roman" w:cs="Times New Roman"/>
            <w:b w:val="0"/>
            <w:sz w:val="28"/>
            <w:szCs w:val="28"/>
          </w:rPr>
          <w:t>2008 г</w:t>
        </w:r>
      </w:smartTag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. № 273-ФЗ «О противодействии коррупции»):</w:t>
      </w:r>
    </w:p>
    <w:p w:rsidR="00E12FD1" w:rsidRPr="00E12FD1" w:rsidRDefault="00E12FD1" w:rsidP="00E12FD1">
      <w:pPr>
        <w:pStyle w:val="a6"/>
        <w:jc w:val="both"/>
        <w:rPr>
          <w:sz w:val="28"/>
          <w:szCs w:val="28"/>
        </w:rPr>
      </w:pPr>
      <w:r w:rsidRPr="00E12FD1">
        <w:rPr>
          <w:rStyle w:val="a5"/>
          <w:b w:val="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E12FD1" w:rsidRPr="00E12FD1" w:rsidRDefault="00E12FD1" w:rsidP="00E12FD1">
      <w:pPr>
        <w:pStyle w:val="a6"/>
        <w:jc w:val="both"/>
        <w:rPr>
          <w:sz w:val="28"/>
          <w:szCs w:val="28"/>
        </w:rPr>
      </w:pPr>
      <w:r w:rsidRPr="00E12FD1">
        <w:rPr>
          <w:rStyle w:val="a5"/>
          <w:b w:val="0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E12FD1" w:rsidRPr="00E12FD1" w:rsidRDefault="00E12FD1" w:rsidP="00E12FD1">
      <w:pPr>
        <w:pStyle w:val="a6"/>
        <w:jc w:val="both"/>
        <w:rPr>
          <w:sz w:val="28"/>
          <w:szCs w:val="28"/>
        </w:rPr>
      </w:pPr>
      <w:r w:rsidRPr="00E12FD1">
        <w:rPr>
          <w:rStyle w:val="a5"/>
          <w:b w:val="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2.3. 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2.4. </w:t>
      </w:r>
      <w:proofErr w:type="gram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 xml:space="preserve">2.5. </w:t>
      </w:r>
      <w:proofErr w:type="gram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2.6. </w:t>
      </w:r>
      <w:proofErr w:type="gram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Конфликт интересов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(представителем организации) которой он является.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2.7. Личная заинтересованность работника (представителя организации)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 3. Основные принципы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Антикоррупционной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политики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Антикоррупционная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политика Учреждения основана на следующих ключевых принципах: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3.1. Принцип соответствия политики  действующему законодательству и общепринятым нормам.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Настоящая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антикоррупционная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политика соответствует  Конституции Российской Федерации,  федеральным конституционным законам, общепризнанным принципам и нормам международного права и международным договорам Российской Федерации, федеральным законам, нормативным правовым актам Президента Российской Федерации, а также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Российской Федерации и иным нормативным правовым актам, применимым к Учреждению.</w:t>
      </w:r>
      <w:proofErr w:type="gramEnd"/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3.2.         Принцип личного примера руководства.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>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Учреждении.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3.3.         Принцип вовлеченности работников.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В Учреждении регулярно информируют работников о положениях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антикоррупционного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законодательства и активно их привлекают к участию в формировании и реализации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антикоррупционных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стандартов и процедур.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3.4.         Принцип соразмерности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антикоррупционных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процедур риску коррупции.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В Учреждении разрабатываются и выполняются мероприятия, позволяющие снизить вероятность вовлечения Учреждения, ее руководства и работников в коррупционную деятельность.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3.5.         Принцип эффективности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антикоррупционных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процедур.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В Учреждении применяют такие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антикоррупционные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мероприятия, которые имеют низкую стоимость, обеспечивают простоту реализации и </w:t>
      </w:r>
      <w:proofErr w:type="gram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приносят значимый результат</w:t>
      </w:r>
      <w:proofErr w:type="gramEnd"/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3.6.         Принцип ответственности и неотвратимости наказания.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за реализацию настоящей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Антикоррупционной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политики.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3.7.         Принцип постоянного контроля и регулярного мониторинга.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В Учреждении регулярно осуществляется мониторинг эффективности внедренных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антикоррупционных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процедур, а также </w:t>
      </w:r>
      <w:proofErr w:type="gram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контроля за</w:t>
      </w:r>
      <w:proofErr w:type="gram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их исполнением.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 </w:t>
      </w:r>
    </w:p>
    <w:p w:rsidR="00E12FD1" w:rsidRPr="00E12FD1" w:rsidRDefault="00E12FD1" w:rsidP="00E12FD1">
      <w:pPr>
        <w:pStyle w:val="msonormalcxspmiddle"/>
        <w:spacing w:before="0" w:beforeAutospacing="0" w:after="0" w:afterAutospacing="0"/>
        <w:ind w:firstLine="450"/>
        <w:contextualSpacing/>
        <w:jc w:val="both"/>
        <w:rPr>
          <w:sz w:val="28"/>
          <w:szCs w:val="28"/>
        </w:rPr>
      </w:pPr>
      <w:r w:rsidRPr="00E12FD1">
        <w:rPr>
          <w:rStyle w:val="a5"/>
          <w:b w:val="0"/>
          <w:sz w:val="28"/>
          <w:szCs w:val="28"/>
        </w:rPr>
        <w:t xml:space="preserve">4.        Область применения </w:t>
      </w:r>
      <w:proofErr w:type="spellStart"/>
      <w:r w:rsidRPr="00E12FD1">
        <w:rPr>
          <w:rStyle w:val="a5"/>
          <w:b w:val="0"/>
          <w:sz w:val="28"/>
          <w:szCs w:val="28"/>
        </w:rPr>
        <w:t>Антикоррупционной</w:t>
      </w:r>
      <w:proofErr w:type="spellEnd"/>
      <w:r w:rsidRPr="00E12FD1">
        <w:rPr>
          <w:rStyle w:val="a5"/>
          <w:b w:val="0"/>
          <w:sz w:val="28"/>
          <w:szCs w:val="28"/>
        </w:rPr>
        <w:t xml:space="preserve"> политики и круг, лиц попадающих под ее действие</w:t>
      </w:r>
    </w:p>
    <w:p w:rsidR="00E12FD1" w:rsidRPr="00E12FD1" w:rsidRDefault="00E12FD1" w:rsidP="00E12FD1">
      <w:pPr>
        <w:spacing w:before="100" w:before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4.1. Основным кругом лиц, попадающих под действие политики, являются работники Учреждения, находящиеся с ней в трудовых отношениях, вне зависимости от занимаемой должности и выполняемых функций. Политика распространяется и на лиц, выполняющих для Учреждения работы или предоставляющие услуги на основе </w:t>
      </w: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>гражданско-правовых договоров.  В этом случае соответствующие положения нужно включить в текст договоров.</w:t>
      </w:r>
    </w:p>
    <w:p w:rsidR="00E12FD1" w:rsidRPr="00E12FD1" w:rsidRDefault="00E12FD1" w:rsidP="00E12FD1">
      <w:pPr>
        <w:tabs>
          <w:tab w:val="num" w:pos="851"/>
        </w:tabs>
        <w:spacing w:before="100" w:before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4.2. Обязанности работников организации в связи с предупреждением и противодействием коррупции:</w:t>
      </w:r>
    </w:p>
    <w:p w:rsidR="00E12FD1" w:rsidRPr="00E12FD1" w:rsidRDefault="00E12FD1" w:rsidP="00E12FD1">
      <w:pPr>
        <w:tabs>
          <w:tab w:val="num" w:pos="851"/>
        </w:tabs>
        <w:spacing w:before="100" w:before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4.2.1. Воздерживаться:                                                                                     </w:t>
      </w:r>
    </w:p>
    <w:p w:rsidR="00E12FD1" w:rsidRPr="00E12FD1" w:rsidRDefault="00E12FD1" w:rsidP="00E12FD1">
      <w:pPr>
        <w:tabs>
          <w:tab w:val="num" w:pos="851"/>
        </w:tabs>
        <w:spacing w:before="100" w:before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- от совершения и (или) участия в совершении коррупционных правонарушений в интересах или от имени учреждения;</w:t>
      </w:r>
    </w:p>
    <w:p w:rsidR="00E12FD1" w:rsidRPr="00E12FD1" w:rsidRDefault="00E12FD1" w:rsidP="00E12FD1">
      <w:pPr>
        <w:tabs>
          <w:tab w:val="num" w:pos="851"/>
        </w:tabs>
        <w:spacing w:before="100" w:before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-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E12FD1" w:rsidRPr="00E12FD1" w:rsidRDefault="00E12FD1" w:rsidP="00E12FD1">
      <w:pPr>
        <w:tabs>
          <w:tab w:val="num" w:pos="851"/>
        </w:tabs>
        <w:spacing w:before="100" w:before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4.2.2. Незамедлительно информировать непосредственного руководителя и (или) лицо, ответственное за реализацию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антикоррупционной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политики, в случае их отсутствия директора учреждения:</w:t>
      </w:r>
    </w:p>
    <w:p w:rsidR="00E12FD1" w:rsidRPr="00E12FD1" w:rsidRDefault="00E12FD1" w:rsidP="00E12FD1">
      <w:pPr>
        <w:tabs>
          <w:tab w:val="num" w:pos="851"/>
        </w:tabs>
        <w:spacing w:before="100" w:before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- о случаях склонения работника к совершению коррупционных правонарушений;</w:t>
      </w:r>
    </w:p>
    <w:p w:rsidR="00E12FD1" w:rsidRPr="00E12FD1" w:rsidRDefault="00E12FD1" w:rsidP="00E12FD1">
      <w:pPr>
        <w:tabs>
          <w:tab w:val="num" w:pos="851"/>
        </w:tabs>
        <w:spacing w:before="100" w:before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-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E12FD1" w:rsidRPr="00E12FD1" w:rsidRDefault="00E12FD1" w:rsidP="00E12FD1">
      <w:pPr>
        <w:tabs>
          <w:tab w:val="num" w:pos="851"/>
        </w:tabs>
        <w:spacing w:before="100" w:before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4.2.3. Сообщать непосредственному начальнику или директору учреждения  о возможности возникновения либо возникшем у работника конфликте интересов.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Исходя их положений статьи 57 ТК РФ по соглашению сторон в трудовой договор, заключаемый с работником при приёме его на работу в Учреждении, могут  включаться права и обязанности работника и работодателя, установленные  данным локальным нормативным актом - «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Антикоррупционная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политика Учреждения». 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Обязанности работников, должностных лиц Учреждения, изложенные в настоящем документе, включаются в их должностную инструкцию.</w:t>
      </w:r>
    </w:p>
    <w:p w:rsidR="00E12FD1" w:rsidRPr="00E12FD1" w:rsidRDefault="00E12FD1" w:rsidP="00E12FD1">
      <w:pPr>
        <w:tabs>
          <w:tab w:val="num" w:pos="851"/>
        </w:tabs>
        <w:spacing w:before="100" w:before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С каждым работником Учреждения подписывается обязательство (соглашение) о соблюдении принципов и требований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Антикоррупционной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политики Учреждения и норм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антикоррупционного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законодательства Российской Федерации при заключении трудового договора. Прилагается.</w:t>
      </w:r>
    </w:p>
    <w:p w:rsidR="00E12FD1" w:rsidRPr="00E12FD1" w:rsidRDefault="00E12FD1" w:rsidP="00E12FD1">
      <w:pPr>
        <w:tabs>
          <w:tab w:val="num" w:pos="851"/>
        </w:tabs>
        <w:spacing w:before="100" w:before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 5. Ответственные за реализацию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Антикоррупционной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политики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 xml:space="preserve">5.1. Ответственными за реализацию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Антикоррупционной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политики Учреждения являются следующие должностные лица: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- директор Учреждения и его заместители;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- начальники структурных подразделений (отделов, бухгалтерии).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Данные должностные лица обязаны обеспечить выполнение требований действующего законодательства о противодействии коррупции и локальных нормативных актов учреждения, направленных на реализацию мер по предупреждению коррупции соответственно в Учреждении и в курируемых и возглавляемых структурных подразделениях Учреждения.</w:t>
      </w:r>
      <w:proofErr w:type="gramEnd"/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5.2. Директор Учреждения назначает ответственного за организацию работы по предупреждению коррупционных правонарушений в Учреждении, который: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- организует работы по профилактике и противодействию коррупции в Учреждении </w:t>
      </w:r>
      <w:proofErr w:type="gram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с</w:t>
      </w:r>
      <w:proofErr w:type="gram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соответствии</w:t>
      </w:r>
      <w:proofErr w:type="gram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с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Антикоррупционной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политикой Учреждения;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- организует разработку проектов локальных нормативных актов, направленных на реализацию перечня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антикоррупционных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мероприятий, определенных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Антикоррупционной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политикой Учреждения, и предоставляет их на утверждение директору Учреждения.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 6.     Установление перечня реализуемых Учреждением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антикоррупционных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мероприятий, стандартов и процедур и  порядок их выполнения (применения)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 В целях предупреждения и противодействия коррупции Учреждение планирует реализовать следующий перечень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антикоррупционных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мероприятий: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5958"/>
      </w:tblGrid>
      <w:tr w:rsidR="00E12FD1" w:rsidRPr="00E12FD1" w:rsidTr="009E5CE0">
        <w:trPr>
          <w:trHeight w:val="3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D1" w:rsidRPr="00E12FD1" w:rsidRDefault="00E12FD1" w:rsidP="009E5CE0">
            <w:pPr>
              <w:spacing w:before="100" w:beforeAutospacing="1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 Направление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D1" w:rsidRPr="00E12FD1" w:rsidRDefault="00E12FD1" w:rsidP="009E5CE0">
            <w:pPr>
              <w:spacing w:before="100" w:beforeAutospacing="1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Мероприятие</w:t>
            </w:r>
          </w:p>
        </w:tc>
      </w:tr>
      <w:tr w:rsidR="00E12FD1" w:rsidRPr="00E12FD1" w:rsidTr="009E5CE0">
        <w:trPr>
          <w:trHeight w:val="68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D1" w:rsidRPr="00E12FD1" w:rsidRDefault="00E12FD1" w:rsidP="009E5CE0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D1" w:rsidRPr="00E12FD1" w:rsidRDefault="00E12FD1" w:rsidP="009E5CE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Разработка и принятие кодекса этики и служебного поведения работников Учреждения</w:t>
            </w:r>
          </w:p>
          <w:p w:rsidR="00E12FD1" w:rsidRPr="00E12FD1" w:rsidRDefault="00E12FD1" w:rsidP="009E5CE0">
            <w:pPr>
              <w:spacing w:before="100" w:beforeAutospacing="1" w:after="100" w:afterAutospacing="1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 </w:t>
            </w:r>
          </w:p>
        </w:tc>
      </w:tr>
      <w:tr w:rsidR="00E12FD1" w:rsidRPr="00E12FD1" w:rsidTr="009E5CE0">
        <w:trPr>
          <w:trHeight w:val="8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D1" w:rsidRPr="00E12FD1" w:rsidRDefault="00E12FD1" w:rsidP="009E5CE0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D1" w:rsidRPr="00E12FD1" w:rsidRDefault="00E12FD1" w:rsidP="009E5CE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Разработка и внедрение положения о конфликте интересов</w:t>
            </w:r>
          </w:p>
        </w:tc>
      </w:tr>
      <w:tr w:rsidR="00E12FD1" w:rsidRPr="00E12FD1" w:rsidTr="009E5CE0">
        <w:trPr>
          <w:trHeight w:val="10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D1" w:rsidRPr="00E12FD1" w:rsidRDefault="00E12FD1" w:rsidP="009E5CE0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D1" w:rsidRPr="00E12FD1" w:rsidRDefault="00E12FD1" w:rsidP="009E5CE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Введение в договоры, связанные с хозяйственной деятельностью Учреждения, стандартной </w:t>
            </w:r>
            <w:proofErr w:type="spellStart"/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антикоррупционной</w:t>
            </w:r>
            <w:proofErr w:type="spellEnd"/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оговорки</w:t>
            </w:r>
          </w:p>
        </w:tc>
      </w:tr>
      <w:tr w:rsidR="00E12FD1" w:rsidRPr="00E12FD1" w:rsidTr="009E5CE0">
        <w:trPr>
          <w:trHeight w:val="10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D1" w:rsidRPr="00E12FD1" w:rsidRDefault="00E12FD1" w:rsidP="009E5CE0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D1" w:rsidRPr="00E12FD1" w:rsidRDefault="00E12FD1" w:rsidP="009E5CE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Введение </w:t>
            </w:r>
            <w:proofErr w:type="spellStart"/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антикоррупционных</w:t>
            </w:r>
            <w:proofErr w:type="spellEnd"/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положений в трудовые договора работников Учреждения и </w:t>
            </w: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их обязанностей в должностные инструкции</w:t>
            </w:r>
          </w:p>
          <w:p w:rsidR="00E12FD1" w:rsidRPr="00E12FD1" w:rsidRDefault="00E12FD1" w:rsidP="009E5CE0">
            <w:pPr>
              <w:spacing w:before="100" w:beforeAutospacing="1" w:after="100" w:afterAutospacing="1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 </w:t>
            </w:r>
          </w:p>
        </w:tc>
      </w:tr>
      <w:tr w:rsidR="00E12FD1" w:rsidRPr="00E12FD1" w:rsidTr="009E5CE0">
        <w:trPr>
          <w:trHeight w:val="17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D1" w:rsidRPr="00E12FD1" w:rsidRDefault="00E12FD1" w:rsidP="009E5CE0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Разработка и введение специальных </w:t>
            </w:r>
            <w:proofErr w:type="spellStart"/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антикоррупционных</w:t>
            </w:r>
            <w:proofErr w:type="spellEnd"/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процедур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D1" w:rsidRPr="00E12FD1" w:rsidRDefault="00E12FD1" w:rsidP="009E5CE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</w:t>
            </w:r>
          </w:p>
        </w:tc>
      </w:tr>
      <w:tr w:rsidR="00E12FD1" w:rsidRPr="00E12FD1" w:rsidTr="009E5CE0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D1" w:rsidRPr="00E12FD1" w:rsidRDefault="00E12FD1" w:rsidP="009E5CE0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D1" w:rsidRPr="00E12FD1" w:rsidRDefault="00E12FD1" w:rsidP="009E5CE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 порядка рассмотрения таких сообщений</w:t>
            </w:r>
          </w:p>
          <w:p w:rsidR="00E12FD1" w:rsidRPr="00E12FD1" w:rsidRDefault="00E12FD1" w:rsidP="009E5CE0">
            <w:pPr>
              <w:spacing w:before="100" w:beforeAutospacing="1" w:after="100" w:afterAutospacing="1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 </w:t>
            </w:r>
          </w:p>
        </w:tc>
      </w:tr>
      <w:tr w:rsidR="00E12FD1" w:rsidRPr="00E12FD1" w:rsidTr="009E5CE0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D1" w:rsidRPr="00E12FD1" w:rsidRDefault="00E12FD1" w:rsidP="009E5CE0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D1" w:rsidRPr="00E12FD1" w:rsidRDefault="00E12FD1" w:rsidP="009E5CE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  <w:p w:rsidR="00E12FD1" w:rsidRPr="00E12FD1" w:rsidRDefault="00E12FD1" w:rsidP="009E5CE0">
            <w:pPr>
              <w:spacing w:before="100" w:beforeAutospacing="1" w:after="100" w:afterAutospacing="1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 </w:t>
            </w:r>
          </w:p>
        </w:tc>
      </w:tr>
      <w:tr w:rsidR="00E12FD1" w:rsidRPr="00E12FD1" w:rsidTr="009E5CE0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D1" w:rsidRPr="00E12FD1" w:rsidRDefault="00E12FD1" w:rsidP="009E5CE0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D1" w:rsidRPr="00E12FD1" w:rsidRDefault="00E12FD1" w:rsidP="009E5CE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Введение процедур защиты работников, сообщивших о коррупционных правонарушениях в деятельности организации, от формальных и неформальных санкций </w:t>
            </w:r>
          </w:p>
          <w:p w:rsidR="00E12FD1" w:rsidRPr="00E12FD1" w:rsidRDefault="00E12FD1" w:rsidP="009E5CE0">
            <w:pPr>
              <w:spacing w:before="100" w:beforeAutospacing="1" w:after="100" w:afterAutospacing="1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 </w:t>
            </w:r>
          </w:p>
        </w:tc>
      </w:tr>
      <w:tr w:rsidR="00E12FD1" w:rsidRPr="00E12FD1" w:rsidTr="009E5CE0">
        <w:trPr>
          <w:trHeight w:val="4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D1" w:rsidRPr="00E12FD1" w:rsidRDefault="00E12FD1" w:rsidP="009E5CE0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Направление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D1" w:rsidRPr="00E12FD1" w:rsidRDefault="00E12FD1" w:rsidP="009E5CE0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Мероприятие</w:t>
            </w:r>
          </w:p>
        </w:tc>
      </w:tr>
      <w:tr w:rsidR="00E12FD1" w:rsidRPr="00E12FD1" w:rsidTr="009E5CE0">
        <w:trPr>
          <w:trHeight w:val="4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D1" w:rsidRPr="00E12FD1" w:rsidRDefault="00E12FD1" w:rsidP="009E5CE0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Обучение и информирование работников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D1" w:rsidRPr="00E12FD1" w:rsidRDefault="00E12FD1" w:rsidP="009E5CE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Учреждении</w:t>
            </w:r>
          </w:p>
        </w:tc>
      </w:tr>
      <w:tr w:rsidR="00E12FD1" w:rsidRPr="00E12FD1" w:rsidTr="009E5CE0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D1" w:rsidRPr="00E12FD1" w:rsidRDefault="00E12FD1" w:rsidP="009E5CE0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D1" w:rsidRPr="00E12FD1" w:rsidRDefault="00E12FD1" w:rsidP="009E5CE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E12FD1" w:rsidRPr="00E12FD1" w:rsidTr="009E5CE0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D1" w:rsidRPr="00E12FD1" w:rsidRDefault="00E12FD1" w:rsidP="009E5CE0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D1" w:rsidRPr="00E12FD1" w:rsidRDefault="00E12FD1" w:rsidP="009E5CE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антикоррупционных</w:t>
            </w:r>
            <w:proofErr w:type="spellEnd"/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стандартов и процедур</w:t>
            </w:r>
          </w:p>
        </w:tc>
      </w:tr>
      <w:tr w:rsidR="00E12FD1" w:rsidRPr="00E12FD1" w:rsidTr="009E5CE0">
        <w:trPr>
          <w:trHeight w:val="87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D1" w:rsidRPr="00E12FD1" w:rsidRDefault="00E12FD1" w:rsidP="009E5CE0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Оценка результатов проводимой </w:t>
            </w:r>
            <w:proofErr w:type="spellStart"/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антикоррупционной</w:t>
            </w:r>
            <w:proofErr w:type="spellEnd"/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 xml:space="preserve"> работы 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D1" w:rsidRPr="00E12FD1" w:rsidRDefault="00E12FD1" w:rsidP="009E5CE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FD1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E12FD1" w:rsidRPr="00E12FD1" w:rsidRDefault="00E12FD1" w:rsidP="00E12FD1">
      <w:pPr>
        <w:spacing w:before="100" w:before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В качестве приложения к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Антикоррупционной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политике Учреждения утверждается план реализации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антикоррупционных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мероприятий</w:t>
      </w:r>
      <w:bookmarkStart w:id="0" w:name="_Toc369706632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E12FD1" w:rsidRPr="00E12FD1" w:rsidRDefault="00E12FD1" w:rsidP="00E12FD1">
      <w:pPr>
        <w:spacing w:before="100" w:before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7. Ответственность сотрудников за несоблюдение требований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Антикоррупционной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политики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7.1. В Учреждении требуется соблюдения работниками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Антикоррупционной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политики, при соблюдении процедур информирования работников о ключевых принципах, требованиях и санкциях за нарушения. Каждый работник, при заключении трудового договора должен быть ознакомлен под роспись с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Антикоррупционной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политикой Учреждения и локальными нормативными актами, касающимися предупреждения и противодействия коррупции, изданными в Учреждении. 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7.2. Работники Учреждения,  независимо от занимаемой должности, несут ответственность, предусмотренную действующим законодательством Российской Федерации, за соблюдение принципов и требований настоящей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Антикоррупционной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политики, а также за действие (бездействие) подчиненных им лиц, нарушающих эти принципы и требования.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7.3. К мерам ответственности за коррупционные проявления в Учреждении относятся: меры уголовной, административной и дисциплинарной ответственности в соответствии законодательством Российской Федерации.</w:t>
      </w:r>
      <w:bookmarkEnd w:id="0"/>
    </w:p>
    <w:p w:rsidR="00E12FD1" w:rsidRPr="00E12FD1" w:rsidRDefault="00E12FD1" w:rsidP="00E12FD1">
      <w:pPr>
        <w:pStyle w:val="msonormalcxspmiddle"/>
        <w:spacing w:before="0" w:beforeAutospacing="0" w:after="0" w:afterAutospacing="0"/>
        <w:ind w:firstLine="540"/>
        <w:contextualSpacing/>
        <w:jc w:val="both"/>
        <w:rPr>
          <w:sz w:val="28"/>
          <w:szCs w:val="28"/>
        </w:rPr>
      </w:pPr>
      <w:r w:rsidRPr="00E12FD1">
        <w:rPr>
          <w:rStyle w:val="a5"/>
          <w:b w:val="0"/>
          <w:sz w:val="28"/>
          <w:szCs w:val="28"/>
        </w:rPr>
        <w:t>8.     Порядок пересмотра и внесения изменений</w:t>
      </w:r>
      <w:r w:rsidRPr="00E12FD1">
        <w:rPr>
          <w:sz w:val="28"/>
          <w:szCs w:val="28"/>
        </w:rPr>
        <w:t xml:space="preserve"> </w:t>
      </w:r>
      <w:r w:rsidRPr="00E12FD1">
        <w:rPr>
          <w:rStyle w:val="a5"/>
          <w:b w:val="0"/>
          <w:sz w:val="28"/>
          <w:szCs w:val="28"/>
        </w:rPr>
        <w:t xml:space="preserve">в </w:t>
      </w:r>
      <w:proofErr w:type="spellStart"/>
      <w:r w:rsidRPr="00E12FD1">
        <w:rPr>
          <w:rStyle w:val="a5"/>
          <w:b w:val="0"/>
          <w:sz w:val="28"/>
          <w:szCs w:val="28"/>
        </w:rPr>
        <w:t>Антикоррупционную</w:t>
      </w:r>
      <w:proofErr w:type="spellEnd"/>
      <w:r w:rsidRPr="00E12FD1">
        <w:rPr>
          <w:rStyle w:val="a5"/>
          <w:b w:val="0"/>
          <w:sz w:val="28"/>
          <w:szCs w:val="28"/>
        </w:rPr>
        <w:t xml:space="preserve"> политику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При изменении законодательства Российской Федерации, либо выявлении недостаточно эффективных положений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Антикоррупционной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политикой Учреждения она может быть пересмотрена и в неё могут быть внесены изменения и дополнения. </w:t>
      </w:r>
    </w:p>
    <w:p w:rsidR="00E12FD1" w:rsidRPr="00E12FD1" w:rsidRDefault="00E12FD1" w:rsidP="00E12FD1">
      <w:pPr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Работа по актуализации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Антикоррупционной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политикой Учреждения осуществляется по поручению директора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Кучукбаева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Наиля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Галимзяновича</w:t>
      </w:r>
      <w:proofErr w:type="spellEnd"/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ответственным должностным лицом за организацию профилактики и противодействия коррупции в Учреждении и (или) назначенными директором должностными лицами.</w:t>
      </w:r>
    </w:p>
    <w:p w:rsidR="00E12FD1" w:rsidRPr="00E12FD1" w:rsidRDefault="00E12FD1" w:rsidP="00E12FD1">
      <w:pPr>
        <w:spacing w:before="100" w:beforeAutospacing="1" w:after="100" w:afterAutospacing="1"/>
        <w:ind w:left="552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2FD1">
        <w:rPr>
          <w:rStyle w:val="a5"/>
          <w:rFonts w:ascii="Times New Roman" w:hAnsi="Times New Roman" w:cs="Times New Roman"/>
          <w:b w:val="0"/>
          <w:sz w:val="28"/>
          <w:szCs w:val="28"/>
        </w:rPr>
        <w:t> </w:t>
      </w:r>
    </w:p>
    <w:p w:rsidR="00E12FD1" w:rsidRPr="00E12FD1" w:rsidRDefault="00E12FD1">
      <w:pPr>
        <w:rPr>
          <w:rFonts w:ascii="Times New Roman" w:hAnsi="Times New Roman" w:cs="Times New Roman"/>
          <w:sz w:val="28"/>
          <w:szCs w:val="28"/>
        </w:rPr>
      </w:pPr>
    </w:p>
    <w:sectPr w:rsidR="00E12FD1" w:rsidRPr="00E12FD1" w:rsidSect="00E12F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2FD1"/>
    <w:rsid w:val="00001B66"/>
    <w:rsid w:val="000031DA"/>
    <w:rsid w:val="00003926"/>
    <w:rsid w:val="000039ED"/>
    <w:rsid w:val="000041C3"/>
    <w:rsid w:val="000049C6"/>
    <w:rsid w:val="00006052"/>
    <w:rsid w:val="000063E1"/>
    <w:rsid w:val="000071D2"/>
    <w:rsid w:val="00010EC4"/>
    <w:rsid w:val="00012EEA"/>
    <w:rsid w:val="00014696"/>
    <w:rsid w:val="00014877"/>
    <w:rsid w:val="000148D0"/>
    <w:rsid w:val="00015579"/>
    <w:rsid w:val="00016410"/>
    <w:rsid w:val="00017DAE"/>
    <w:rsid w:val="00017EAC"/>
    <w:rsid w:val="00022D2E"/>
    <w:rsid w:val="00022D4F"/>
    <w:rsid w:val="000239A2"/>
    <w:rsid w:val="0002409D"/>
    <w:rsid w:val="00024AEA"/>
    <w:rsid w:val="000259B1"/>
    <w:rsid w:val="000269AB"/>
    <w:rsid w:val="00026D96"/>
    <w:rsid w:val="00027080"/>
    <w:rsid w:val="00031C5C"/>
    <w:rsid w:val="00031FD0"/>
    <w:rsid w:val="00035278"/>
    <w:rsid w:val="00036348"/>
    <w:rsid w:val="00036B61"/>
    <w:rsid w:val="0003741E"/>
    <w:rsid w:val="000410B1"/>
    <w:rsid w:val="000420D7"/>
    <w:rsid w:val="00042989"/>
    <w:rsid w:val="000429FE"/>
    <w:rsid w:val="0004370E"/>
    <w:rsid w:val="00043BC1"/>
    <w:rsid w:val="00043C63"/>
    <w:rsid w:val="00044766"/>
    <w:rsid w:val="00045774"/>
    <w:rsid w:val="000463A2"/>
    <w:rsid w:val="00046665"/>
    <w:rsid w:val="00046CF0"/>
    <w:rsid w:val="00050097"/>
    <w:rsid w:val="00050B96"/>
    <w:rsid w:val="000517E3"/>
    <w:rsid w:val="00051AAE"/>
    <w:rsid w:val="000556B8"/>
    <w:rsid w:val="00055AF4"/>
    <w:rsid w:val="00056A5C"/>
    <w:rsid w:val="00056B2A"/>
    <w:rsid w:val="0005710B"/>
    <w:rsid w:val="000574FB"/>
    <w:rsid w:val="00057573"/>
    <w:rsid w:val="000606A1"/>
    <w:rsid w:val="00060B4C"/>
    <w:rsid w:val="0006135E"/>
    <w:rsid w:val="000625C9"/>
    <w:rsid w:val="000628CC"/>
    <w:rsid w:val="00062ED0"/>
    <w:rsid w:val="000635EB"/>
    <w:rsid w:val="00064AEB"/>
    <w:rsid w:val="00066183"/>
    <w:rsid w:val="00066D59"/>
    <w:rsid w:val="00071DDB"/>
    <w:rsid w:val="00071FD1"/>
    <w:rsid w:val="00072326"/>
    <w:rsid w:val="00073AA0"/>
    <w:rsid w:val="00074478"/>
    <w:rsid w:val="000744CF"/>
    <w:rsid w:val="00074511"/>
    <w:rsid w:val="0007473C"/>
    <w:rsid w:val="000761C5"/>
    <w:rsid w:val="00080449"/>
    <w:rsid w:val="00081AB0"/>
    <w:rsid w:val="00081C54"/>
    <w:rsid w:val="00084678"/>
    <w:rsid w:val="00085927"/>
    <w:rsid w:val="00086F5B"/>
    <w:rsid w:val="0008740D"/>
    <w:rsid w:val="00087955"/>
    <w:rsid w:val="00087BF8"/>
    <w:rsid w:val="000905D8"/>
    <w:rsid w:val="00090A7B"/>
    <w:rsid w:val="00090F73"/>
    <w:rsid w:val="0009256E"/>
    <w:rsid w:val="00092677"/>
    <w:rsid w:val="00092D7B"/>
    <w:rsid w:val="000933F5"/>
    <w:rsid w:val="0009378F"/>
    <w:rsid w:val="00093B7E"/>
    <w:rsid w:val="00094C0E"/>
    <w:rsid w:val="00095889"/>
    <w:rsid w:val="00096E63"/>
    <w:rsid w:val="000A0108"/>
    <w:rsid w:val="000A025F"/>
    <w:rsid w:val="000A1C6D"/>
    <w:rsid w:val="000A1EBA"/>
    <w:rsid w:val="000A23D2"/>
    <w:rsid w:val="000A3365"/>
    <w:rsid w:val="000A3393"/>
    <w:rsid w:val="000A3736"/>
    <w:rsid w:val="000A6352"/>
    <w:rsid w:val="000B288C"/>
    <w:rsid w:val="000B322A"/>
    <w:rsid w:val="000B4464"/>
    <w:rsid w:val="000B46A9"/>
    <w:rsid w:val="000B4D59"/>
    <w:rsid w:val="000B52E4"/>
    <w:rsid w:val="000B5761"/>
    <w:rsid w:val="000B5B27"/>
    <w:rsid w:val="000B5B9D"/>
    <w:rsid w:val="000B6698"/>
    <w:rsid w:val="000B6A65"/>
    <w:rsid w:val="000B74BD"/>
    <w:rsid w:val="000C0239"/>
    <w:rsid w:val="000C06AA"/>
    <w:rsid w:val="000C2AEC"/>
    <w:rsid w:val="000C4B76"/>
    <w:rsid w:val="000C56A8"/>
    <w:rsid w:val="000C597D"/>
    <w:rsid w:val="000C5A12"/>
    <w:rsid w:val="000C5C2B"/>
    <w:rsid w:val="000C6B64"/>
    <w:rsid w:val="000C6FE2"/>
    <w:rsid w:val="000D1CA2"/>
    <w:rsid w:val="000D4868"/>
    <w:rsid w:val="000D5467"/>
    <w:rsid w:val="000D5638"/>
    <w:rsid w:val="000D6A17"/>
    <w:rsid w:val="000D6CF0"/>
    <w:rsid w:val="000D737D"/>
    <w:rsid w:val="000D79CF"/>
    <w:rsid w:val="000E0F32"/>
    <w:rsid w:val="000E23C1"/>
    <w:rsid w:val="000E3687"/>
    <w:rsid w:val="000E37B6"/>
    <w:rsid w:val="000E3F52"/>
    <w:rsid w:val="000E528C"/>
    <w:rsid w:val="000E7226"/>
    <w:rsid w:val="000F01E8"/>
    <w:rsid w:val="000F0778"/>
    <w:rsid w:val="000F0D60"/>
    <w:rsid w:val="000F1E80"/>
    <w:rsid w:val="000F2F7E"/>
    <w:rsid w:val="000F2FB8"/>
    <w:rsid w:val="000F3723"/>
    <w:rsid w:val="000F530B"/>
    <w:rsid w:val="000F5A46"/>
    <w:rsid w:val="000F67D4"/>
    <w:rsid w:val="000F693D"/>
    <w:rsid w:val="000F6AB6"/>
    <w:rsid w:val="000F7E81"/>
    <w:rsid w:val="0010043D"/>
    <w:rsid w:val="001018F0"/>
    <w:rsid w:val="0010196F"/>
    <w:rsid w:val="00103750"/>
    <w:rsid w:val="00103D94"/>
    <w:rsid w:val="001049C6"/>
    <w:rsid w:val="00104FF3"/>
    <w:rsid w:val="001059D6"/>
    <w:rsid w:val="00106E7F"/>
    <w:rsid w:val="001071C8"/>
    <w:rsid w:val="001074A6"/>
    <w:rsid w:val="001109FE"/>
    <w:rsid w:val="00110FC7"/>
    <w:rsid w:val="0011163C"/>
    <w:rsid w:val="00112384"/>
    <w:rsid w:val="00114AD8"/>
    <w:rsid w:val="00114BF6"/>
    <w:rsid w:val="001155FA"/>
    <w:rsid w:val="00115814"/>
    <w:rsid w:val="001178CD"/>
    <w:rsid w:val="00120833"/>
    <w:rsid w:val="0012188F"/>
    <w:rsid w:val="0012241E"/>
    <w:rsid w:val="001244EB"/>
    <w:rsid w:val="0012532F"/>
    <w:rsid w:val="00126BAC"/>
    <w:rsid w:val="00126EDE"/>
    <w:rsid w:val="00130CA5"/>
    <w:rsid w:val="00131088"/>
    <w:rsid w:val="001348A7"/>
    <w:rsid w:val="00134AF7"/>
    <w:rsid w:val="001368F9"/>
    <w:rsid w:val="00137030"/>
    <w:rsid w:val="00137D40"/>
    <w:rsid w:val="00140076"/>
    <w:rsid w:val="00140E35"/>
    <w:rsid w:val="00141448"/>
    <w:rsid w:val="00142D01"/>
    <w:rsid w:val="001442D1"/>
    <w:rsid w:val="0014490B"/>
    <w:rsid w:val="00144CFF"/>
    <w:rsid w:val="00146939"/>
    <w:rsid w:val="00147FC3"/>
    <w:rsid w:val="00151A8B"/>
    <w:rsid w:val="00152898"/>
    <w:rsid w:val="00153985"/>
    <w:rsid w:val="00157B9F"/>
    <w:rsid w:val="0016026F"/>
    <w:rsid w:val="0016041B"/>
    <w:rsid w:val="0016044A"/>
    <w:rsid w:val="001616D8"/>
    <w:rsid w:val="00161F53"/>
    <w:rsid w:val="001620C2"/>
    <w:rsid w:val="00164161"/>
    <w:rsid w:val="0016488C"/>
    <w:rsid w:val="00165CF3"/>
    <w:rsid w:val="001664BC"/>
    <w:rsid w:val="00167A76"/>
    <w:rsid w:val="001712CB"/>
    <w:rsid w:val="001714FD"/>
    <w:rsid w:val="00173CAE"/>
    <w:rsid w:val="00174E04"/>
    <w:rsid w:val="00174E80"/>
    <w:rsid w:val="00175134"/>
    <w:rsid w:val="0017537A"/>
    <w:rsid w:val="001759B2"/>
    <w:rsid w:val="001766C6"/>
    <w:rsid w:val="00176AEB"/>
    <w:rsid w:val="001813AF"/>
    <w:rsid w:val="0018198D"/>
    <w:rsid w:val="00182EEE"/>
    <w:rsid w:val="001835AF"/>
    <w:rsid w:val="00183C33"/>
    <w:rsid w:val="00184B9E"/>
    <w:rsid w:val="001868A7"/>
    <w:rsid w:val="0018704D"/>
    <w:rsid w:val="00187315"/>
    <w:rsid w:val="00190AC9"/>
    <w:rsid w:val="00190F5D"/>
    <w:rsid w:val="0019118B"/>
    <w:rsid w:val="0019139C"/>
    <w:rsid w:val="0019146D"/>
    <w:rsid w:val="00191FD2"/>
    <w:rsid w:val="00192DEA"/>
    <w:rsid w:val="00192F77"/>
    <w:rsid w:val="001933AE"/>
    <w:rsid w:val="0019480D"/>
    <w:rsid w:val="00195D1B"/>
    <w:rsid w:val="00197A53"/>
    <w:rsid w:val="00197E7E"/>
    <w:rsid w:val="00197EC8"/>
    <w:rsid w:val="001A008B"/>
    <w:rsid w:val="001A0B83"/>
    <w:rsid w:val="001A0D13"/>
    <w:rsid w:val="001A0FAC"/>
    <w:rsid w:val="001A1979"/>
    <w:rsid w:val="001A1A93"/>
    <w:rsid w:val="001A259B"/>
    <w:rsid w:val="001A7372"/>
    <w:rsid w:val="001B0D34"/>
    <w:rsid w:val="001B119F"/>
    <w:rsid w:val="001B132D"/>
    <w:rsid w:val="001B1788"/>
    <w:rsid w:val="001B274E"/>
    <w:rsid w:val="001B284E"/>
    <w:rsid w:val="001B2B84"/>
    <w:rsid w:val="001B2FB2"/>
    <w:rsid w:val="001B3E77"/>
    <w:rsid w:val="001B4A85"/>
    <w:rsid w:val="001B4BC8"/>
    <w:rsid w:val="001B5972"/>
    <w:rsid w:val="001B752F"/>
    <w:rsid w:val="001B7840"/>
    <w:rsid w:val="001C0F16"/>
    <w:rsid w:val="001C1819"/>
    <w:rsid w:val="001C2E9D"/>
    <w:rsid w:val="001C3020"/>
    <w:rsid w:val="001C3CF2"/>
    <w:rsid w:val="001C3E2B"/>
    <w:rsid w:val="001C47FE"/>
    <w:rsid w:val="001C4861"/>
    <w:rsid w:val="001C582A"/>
    <w:rsid w:val="001C7031"/>
    <w:rsid w:val="001D1407"/>
    <w:rsid w:val="001D17BA"/>
    <w:rsid w:val="001D1A0E"/>
    <w:rsid w:val="001D2D74"/>
    <w:rsid w:val="001D3DC1"/>
    <w:rsid w:val="001D483D"/>
    <w:rsid w:val="001D5564"/>
    <w:rsid w:val="001D5739"/>
    <w:rsid w:val="001D7711"/>
    <w:rsid w:val="001E0678"/>
    <w:rsid w:val="001E0901"/>
    <w:rsid w:val="001E0AA4"/>
    <w:rsid w:val="001E1305"/>
    <w:rsid w:val="001E14D2"/>
    <w:rsid w:val="001E33C6"/>
    <w:rsid w:val="001E4080"/>
    <w:rsid w:val="001E479C"/>
    <w:rsid w:val="001E4F96"/>
    <w:rsid w:val="001E68A5"/>
    <w:rsid w:val="001E6F58"/>
    <w:rsid w:val="001E72FC"/>
    <w:rsid w:val="001F0A36"/>
    <w:rsid w:val="001F169B"/>
    <w:rsid w:val="001F2326"/>
    <w:rsid w:val="001F235B"/>
    <w:rsid w:val="001F280C"/>
    <w:rsid w:val="001F2E88"/>
    <w:rsid w:val="001F37F7"/>
    <w:rsid w:val="001F5BDB"/>
    <w:rsid w:val="001F5EC1"/>
    <w:rsid w:val="001F719A"/>
    <w:rsid w:val="001F7A86"/>
    <w:rsid w:val="001F7E5A"/>
    <w:rsid w:val="00200144"/>
    <w:rsid w:val="002006DA"/>
    <w:rsid w:val="002008BC"/>
    <w:rsid w:val="00200F6B"/>
    <w:rsid w:val="00201331"/>
    <w:rsid w:val="0020168C"/>
    <w:rsid w:val="00202A25"/>
    <w:rsid w:val="00204831"/>
    <w:rsid w:val="00205377"/>
    <w:rsid w:val="00205BBA"/>
    <w:rsid w:val="00205CA2"/>
    <w:rsid w:val="002060C4"/>
    <w:rsid w:val="0020617A"/>
    <w:rsid w:val="00206835"/>
    <w:rsid w:val="00210907"/>
    <w:rsid w:val="0021188A"/>
    <w:rsid w:val="00211B78"/>
    <w:rsid w:val="00212274"/>
    <w:rsid w:val="002122B9"/>
    <w:rsid w:val="00212559"/>
    <w:rsid w:val="002127BE"/>
    <w:rsid w:val="00213D79"/>
    <w:rsid w:val="002155B7"/>
    <w:rsid w:val="00216101"/>
    <w:rsid w:val="002163E1"/>
    <w:rsid w:val="0022006F"/>
    <w:rsid w:val="00220A48"/>
    <w:rsid w:val="00221189"/>
    <w:rsid w:val="00221670"/>
    <w:rsid w:val="00222D15"/>
    <w:rsid w:val="0022340A"/>
    <w:rsid w:val="00224962"/>
    <w:rsid w:val="00225D41"/>
    <w:rsid w:val="00226C4C"/>
    <w:rsid w:val="00226DFC"/>
    <w:rsid w:val="00227C6C"/>
    <w:rsid w:val="00227CBC"/>
    <w:rsid w:val="002302BA"/>
    <w:rsid w:val="0023077A"/>
    <w:rsid w:val="002309FE"/>
    <w:rsid w:val="00230FB0"/>
    <w:rsid w:val="002314B5"/>
    <w:rsid w:val="00231D4F"/>
    <w:rsid w:val="0023272E"/>
    <w:rsid w:val="00233981"/>
    <w:rsid w:val="00236651"/>
    <w:rsid w:val="0023681E"/>
    <w:rsid w:val="00237355"/>
    <w:rsid w:val="00237465"/>
    <w:rsid w:val="00237BD2"/>
    <w:rsid w:val="00237D25"/>
    <w:rsid w:val="002400E2"/>
    <w:rsid w:val="00240B92"/>
    <w:rsid w:val="00240D0A"/>
    <w:rsid w:val="00241026"/>
    <w:rsid w:val="00242812"/>
    <w:rsid w:val="00244BFA"/>
    <w:rsid w:val="00246511"/>
    <w:rsid w:val="002468F8"/>
    <w:rsid w:val="00246BBC"/>
    <w:rsid w:val="0024727D"/>
    <w:rsid w:val="0025045D"/>
    <w:rsid w:val="0025159C"/>
    <w:rsid w:val="002515BC"/>
    <w:rsid w:val="002517AD"/>
    <w:rsid w:val="00251950"/>
    <w:rsid w:val="0025205B"/>
    <w:rsid w:val="00252AB2"/>
    <w:rsid w:val="002534C3"/>
    <w:rsid w:val="00254248"/>
    <w:rsid w:val="00257439"/>
    <w:rsid w:val="00257DBC"/>
    <w:rsid w:val="00257DC0"/>
    <w:rsid w:val="0026306E"/>
    <w:rsid w:val="00263C23"/>
    <w:rsid w:val="00264518"/>
    <w:rsid w:val="002649E6"/>
    <w:rsid w:val="00264D4C"/>
    <w:rsid w:val="00265B6B"/>
    <w:rsid w:val="00265E80"/>
    <w:rsid w:val="0027065F"/>
    <w:rsid w:val="00270A3C"/>
    <w:rsid w:val="00271673"/>
    <w:rsid w:val="002724D6"/>
    <w:rsid w:val="002725DD"/>
    <w:rsid w:val="00272932"/>
    <w:rsid w:val="00272A91"/>
    <w:rsid w:val="00272FB9"/>
    <w:rsid w:val="00273E41"/>
    <w:rsid w:val="002749C8"/>
    <w:rsid w:val="00274FA4"/>
    <w:rsid w:val="00274FBE"/>
    <w:rsid w:val="0027514D"/>
    <w:rsid w:val="00276357"/>
    <w:rsid w:val="00276F20"/>
    <w:rsid w:val="002800B9"/>
    <w:rsid w:val="00280625"/>
    <w:rsid w:val="00281613"/>
    <w:rsid w:val="00281922"/>
    <w:rsid w:val="00281B12"/>
    <w:rsid w:val="00282F3D"/>
    <w:rsid w:val="00283595"/>
    <w:rsid w:val="00283A96"/>
    <w:rsid w:val="00284971"/>
    <w:rsid w:val="00285015"/>
    <w:rsid w:val="002860CB"/>
    <w:rsid w:val="0028642E"/>
    <w:rsid w:val="002872B3"/>
    <w:rsid w:val="00290417"/>
    <w:rsid w:val="002908DF"/>
    <w:rsid w:val="00290A55"/>
    <w:rsid w:val="00290CB1"/>
    <w:rsid w:val="002910A5"/>
    <w:rsid w:val="00291537"/>
    <w:rsid w:val="00291AF8"/>
    <w:rsid w:val="00291EAC"/>
    <w:rsid w:val="002930F2"/>
    <w:rsid w:val="00294C3B"/>
    <w:rsid w:val="00294E13"/>
    <w:rsid w:val="002964AC"/>
    <w:rsid w:val="00296F05"/>
    <w:rsid w:val="002971AA"/>
    <w:rsid w:val="00297E30"/>
    <w:rsid w:val="002A03B6"/>
    <w:rsid w:val="002A18FB"/>
    <w:rsid w:val="002A2323"/>
    <w:rsid w:val="002A24C9"/>
    <w:rsid w:val="002A24E8"/>
    <w:rsid w:val="002A265A"/>
    <w:rsid w:val="002A26E5"/>
    <w:rsid w:val="002A4A5F"/>
    <w:rsid w:val="002A51A5"/>
    <w:rsid w:val="002A535C"/>
    <w:rsid w:val="002A5EA5"/>
    <w:rsid w:val="002A738D"/>
    <w:rsid w:val="002B1360"/>
    <w:rsid w:val="002B16FE"/>
    <w:rsid w:val="002B1714"/>
    <w:rsid w:val="002B4D0E"/>
    <w:rsid w:val="002B5134"/>
    <w:rsid w:val="002B7B36"/>
    <w:rsid w:val="002C2A7C"/>
    <w:rsid w:val="002C2CBD"/>
    <w:rsid w:val="002C3C6B"/>
    <w:rsid w:val="002C4241"/>
    <w:rsid w:val="002C43D4"/>
    <w:rsid w:val="002C67BA"/>
    <w:rsid w:val="002C687E"/>
    <w:rsid w:val="002D0104"/>
    <w:rsid w:val="002D1022"/>
    <w:rsid w:val="002D3BD3"/>
    <w:rsid w:val="002D4CAD"/>
    <w:rsid w:val="002D5D81"/>
    <w:rsid w:val="002D615C"/>
    <w:rsid w:val="002D6663"/>
    <w:rsid w:val="002D79EE"/>
    <w:rsid w:val="002D7CDB"/>
    <w:rsid w:val="002E09F7"/>
    <w:rsid w:val="002E23D0"/>
    <w:rsid w:val="002E2E16"/>
    <w:rsid w:val="002E399B"/>
    <w:rsid w:val="002E445F"/>
    <w:rsid w:val="002E4FFA"/>
    <w:rsid w:val="002E5A59"/>
    <w:rsid w:val="002E6875"/>
    <w:rsid w:val="002E6B5C"/>
    <w:rsid w:val="002E6EE2"/>
    <w:rsid w:val="002E72D5"/>
    <w:rsid w:val="002E78B4"/>
    <w:rsid w:val="002E7C88"/>
    <w:rsid w:val="002F058D"/>
    <w:rsid w:val="002F30F5"/>
    <w:rsid w:val="002F3195"/>
    <w:rsid w:val="002F37DA"/>
    <w:rsid w:val="002F4347"/>
    <w:rsid w:val="002F4612"/>
    <w:rsid w:val="002F5011"/>
    <w:rsid w:val="002F6328"/>
    <w:rsid w:val="002F6637"/>
    <w:rsid w:val="003026E0"/>
    <w:rsid w:val="00303966"/>
    <w:rsid w:val="00304AD3"/>
    <w:rsid w:val="00304BC6"/>
    <w:rsid w:val="00304DB6"/>
    <w:rsid w:val="0030657E"/>
    <w:rsid w:val="0031053A"/>
    <w:rsid w:val="00310592"/>
    <w:rsid w:val="00311302"/>
    <w:rsid w:val="00311362"/>
    <w:rsid w:val="003118D3"/>
    <w:rsid w:val="00311D2E"/>
    <w:rsid w:val="00313442"/>
    <w:rsid w:val="003139B0"/>
    <w:rsid w:val="00313A31"/>
    <w:rsid w:val="00314899"/>
    <w:rsid w:val="0032069F"/>
    <w:rsid w:val="00320A0C"/>
    <w:rsid w:val="0032122D"/>
    <w:rsid w:val="00322881"/>
    <w:rsid w:val="003237BA"/>
    <w:rsid w:val="003245D9"/>
    <w:rsid w:val="003249E8"/>
    <w:rsid w:val="003258AD"/>
    <w:rsid w:val="00326B5D"/>
    <w:rsid w:val="00326F36"/>
    <w:rsid w:val="0032763F"/>
    <w:rsid w:val="003304CF"/>
    <w:rsid w:val="00333653"/>
    <w:rsid w:val="003347BA"/>
    <w:rsid w:val="00334858"/>
    <w:rsid w:val="003364C0"/>
    <w:rsid w:val="00336F12"/>
    <w:rsid w:val="003376F4"/>
    <w:rsid w:val="00337BBE"/>
    <w:rsid w:val="00341CCE"/>
    <w:rsid w:val="003421DF"/>
    <w:rsid w:val="00342E8C"/>
    <w:rsid w:val="0034462C"/>
    <w:rsid w:val="00344D68"/>
    <w:rsid w:val="00344EB9"/>
    <w:rsid w:val="003452D2"/>
    <w:rsid w:val="003453E0"/>
    <w:rsid w:val="003464C2"/>
    <w:rsid w:val="0035096D"/>
    <w:rsid w:val="00350AE9"/>
    <w:rsid w:val="00351893"/>
    <w:rsid w:val="003530C9"/>
    <w:rsid w:val="00353CE1"/>
    <w:rsid w:val="003541E3"/>
    <w:rsid w:val="00354F45"/>
    <w:rsid w:val="003553A3"/>
    <w:rsid w:val="00355E64"/>
    <w:rsid w:val="00355FF4"/>
    <w:rsid w:val="003562A4"/>
    <w:rsid w:val="00356712"/>
    <w:rsid w:val="0035744C"/>
    <w:rsid w:val="0035790D"/>
    <w:rsid w:val="00357E7B"/>
    <w:rsid w:val="00361EA2"/>
    <w:rsid w:val="0036352D"/>
    <w:rsid w:val="00363808"/>
    <w:rsid w:val="003640B6"/>
    <w:rsid w:val="0036433D"/>
    <w:rsid w:val="00364452"/>
    <w:rsid w:val="003660B9"/>
    <w:rsid w:val="00366FB7"/>
    <w:rsid w:val="00367DCF"/>
    <w:rsid w:val="00370ECA"/>
    <w:rsid w:val="00371387"/>
    <w:rsid w:val="00371469"/>
    <w:rsid w:val="0037149B"/>
    <w:rsid w:val="003720E9"/>
    <w:rsid w:val="0037237E"/>
    <w:rsid w:val="00372B00"/>
    <w:rsid w:val="00372CFB"/>
    <w:rsid w:val="003731E4"/>
    <w:rsid w:val="003732F5"/>
    <w:rsid w:val="00373367"/>
    <w:rsid w:val="0037402B"/>
    <w:rsid w:val="0037531A"/>
    <w:rsid w:val="003766D4"/>
    <w:rsid w:val="003775A2"/>
    <w:rsid w:val="00380353"/>
    <w:rsid w:val="00380BAE"/>
    <w:rsid w:val="00380CB1"/>
    <w:rsid w:val="0038205F"/>
    <w:rsid w:val="00382271"/>
    <w:rsid w:val="00383F72"/>
    <w:rsid w:val="00385703"/>
    <w:rsid w:val="00386334"/>
    <w:rsid w:val="003871A8"/>
    <w:rsid w:val="0038768F"/>
    <w:rsid w:val="00390401"/>
    <w:rsid w:val="00391209"/>
    <w:rsid w:val="003918B0"/>
    <w:rsid w:val="00391E26"/>
    <w:rsid w:val="00392AD7"/>
    <w:rsid w:val="00392C1F"/>
    <w:rsid w:val="00394303"/>
    <w:rsid w:val="003956CB"/>
    <w:rsid w:val="0039573E"/>
    <w:rsid w:val="003962FF"/>
    <w:rsid w:val="003968BD"/>
    <w:rsid w:val="0039704D"/>
    <w:rsid w:val="003971E2"/>
    <w:rsid w:val="00397EB6"/>
    <w:rsid w:val="003A0837"/>
    <w:rsid w:val="003A4D62"/>
    <w:rsid w:val="003A596F"/>
    <w:rsid w:val="003B0399"/>
    <w:rsid w:val="003B0DF4"/>
    <w:rsid w:val="003B17D2"/>
    <w:rsid w:val="003B23B8"/>
    <w:rsid w:val="003B2C5E"/>
    <w:rsid w:val="003B31BA"/>
    <w:rsid w:val="003B427A"/>
    <w:rsid w:val="003B482C"/>
    <w:rsid w:val="003B4B38"/>
    <w:rsid w:val="003B53B9"/>
    <w:rsid w:val="003B564B"/>
    <w:rsid w:val="003B5D0C"/>
    <w:rsid w:val="003B6001"/>
    <w:rsid w:val="003B6A60"/>
    <w:rsid w:val="003B7EDF"/>
    <w:rsid w:val="003C01E6"/>
    <w:rsid w:val="003C048F"/>
    <w:rsid w:val="003C0D4A"/>
    <w:rsid w:val="003C1D95"/>
    <w:rsid w:val="003C2D1A"/>
    <w:rsid w:val="003C2F01"/>
    <w:rsid w:val="003C31B0"/>
    <w:rsid w:val="003C34F1"/>
    <w:rsid w:val="003C53BD"/>
    <w:rsid w:val="003C5738"/>
    <w:rsid w:val="003C7548"/>
    <w:rsid w:val="003C7B58"/>
    <w:rsid w:val="003D1276"/>
    <w:rsid w:val="003D173B"/>
    <w:rsid w:val="003D1F00"/>
    <w:rsid w:val="003D2167"/>
    <w:rsid w:val="003D2787"/>
    <w:rsid w:val="003D4C1D"/>
    <w:rsid w:val="003D6226"/>
    <w:rsid w:val="003D752D"/>
    <w:rsid w:val="003D7687"/>
    <w:rsid w:val="003D7AB4"/>
    <w:rsid w:val="003E07EB"/>
    <w:rsid w:val="003E14D4"/>
    <w:rsid w:val="003E2170"/>
    <w:rsid w:val="003E43BC"/>
    <w:rsid w:val="003E4C71"/>
    <w:rsid w:val="003E4C80"/>
    <w:rsid w:val="003E55A3"/>
    <w:rsid w:val="003E6717"/>
    <w:rsid w:val="003E766E"/>
    <w:rsid w:val="003F0453"/>
    <w:rsid w:val="003F05B0"/>
    <w:rsid w:val="003F1805"/>
    <w:rsid w:val="003F1F21"/>
    <w:rsid w:val="003F21C9"/>
    <w:rsid w:val="003F4149"/>
    <w:rsid w:val="003F42D5"/>
    <w:rsid w:val="003F44AA"/>
    <w:rsid w:val="003F5435"/>
    <w:rsid w:val="003F75E9"/>
    <w:rsid w:val="003F7CB9"/>
    <w:rsid w:val="00402380"/>
    <w:rsid w:val="0040276C"/>
    <w:rsid w:val="00403B7D"/>
    <w:rsid w:val="00404041"/>
    <w:rsid w:val="0040419E"/>
    <w:rsid w:val="004041C0"/>
    <w:rsid w:val="004055DE"/>
    <w:rsid w:val="004104A7"/>
    <w:rsid w:val="0041062A"/>
    <w:rsid w:val="004117BE"/>
    <w:rsid w:val="004118C6"/>
    <w:rsid w:val="00411996"/>
    <w:rsid w:val="00412D76"/>
    <w:rsid w:val="0041324A"/>
    <w:rsid w:val="00414265"/>
    <w:rsid w:val="00414EDE"/>
    <w:rsid w:val="0041673D"/>
    <w:rsid w:val="00417A9A"/>
    <w:rsid w:val="00420001"/>
    <w:rsid w:val="004206C9"/>
    <w:rsid w:val="00420BE1"/>
    <w:rsid w:val="004233AB"/>
    <w:rsid w:val="004236ED"/>
    <w:rsid w:val="00423DB4"/>
    <w:rsid w:val="00424A52"/>
    <w:rsid w:val="00424DD5"/>
    <w:rsid w:val="00424F37"/>
    <w:rsid w:val="004252F8"/>
    <w:rsid w:val="00425502"/>
    <w:rsid w:val="00425A10"/>
    <w:rsid w:val="00425AC2"/>
    <w:rsid w:val="00426BB4"/>
    <w:rsid w:val="004279E8"/>
    <w:rsid w:val="00427A76"/>
    <w:rsid w:val="00430016"/>
    <w:rsid w:val="0043164D"/>
    <w:rsid w:val="0043181A"/>
    <w:rsid w:val="004318AA"/>
    <w:rsid w:val="00431DAF"/>
    <w:rsid w:val="00431EF6"/>
    <w:rsid w:val="00433617"/>
    <w:rsid w:val="004356CA"/>
    <w:rsid w:val="00435C0A"/>
    <w:rsid w:val="00435F85"/>
    <w:rsid w:val="00436CE0"/>
    <w:rsid w:val="00436E1C"/>
    <w:rsid w:val="004370FC"/>
    <w:rsid w:val="00437450"/>
    <w:rsid w:val="00437615"/>
    <w:rsid w:val="004400D7"/>
    <w:rsid w:val="00440414"/>
    <w:rsid w:val="00440A9D"/>
    <w:rsid w:val="004425F2"/>
    <w:rsid w:val="0044554F"/>
    <w:rsid w:val="00446AAE"/>
    <w:rsid w:val="00446FF3"/>
    <w:rsid w:val="00447114"/>
    <w:rsid w:val="00447978"/>
    <w:rsid w:val="00447A39"/>
    <w:rsid w:val="00447FC4"/>
    <w:rsid w:val="004516CE"/>
    <w:rsid w:val="00451BE8"/>
    <w:rsid w:val="00453175"/>
    <w:rsid w:val="00453D1E"/>
    <w:rsid w:val="00454302"/>
    <w:rsid w:val="00454B73"/>
    <w:rsid w:val="00457125"/>
    <w:rsid w:val="004573F0"/>
    <w:rsid w:val="004600F6"/>
    <w:rsid w:val="00460BCF"/>
    <w:rsid w:val="004618FA"/>
    <w:rsid w:val="00462256"/>
    <w:rsid w:val="00462D1C"/>
    <w:rsid w:val="00465596"/>
    <w:rsid w:val="00467AA9"/>
    <w:rsid w:val="004722CE"/>
    <w:rsid w:val="00473BA0"/>
    <w:rsid w:val="0047577D"/>
    <w:rsid w:val="00475CA4"/>
    <w:rsid w:val="00476F3F"/>
    <w:rsid w:val="004773E8"/>
    <w:rsid w:val="00477B0B"/>
    <w:rsid w:val="004808E9"/>
    <w:rsid w:val="004818B1"/>
    <w:rsid w:val="00482896"/>
    <w:rsid w:val="004837B9"/>
    <w:rsid w:val="00483DDB"/>
    <w:rsid w:val="00484CCC"/>
    <w:rsid w:val="004851BD"/>
    <w:rsid w:val="0048541A"/>
    <w:rsid w:val="004866C4"/>
    <w:rsid w:val="00486879"/>
    <w:rsid w:val="0048760F"/>
    <w:rsid w:val="00487845"/>
    <w:rsid w:val="0049016E"/>
    <w:rsid w:val="0049062A"/>
    <w:rsid w:val="00490779"/>
    <w:rsid w:val="004912BA"/>
    <w:rsid w:val="00491A2E"/>
    <w:rsid w:val="004923F6"/>
    <w:rsid w:val="00492D8C"/>
    <w:rsid w:val="00492F46"/>
    <w:rsid w:val="0049499E"/>
    <w:rsid w:val="00494DB7"/>
    <w:rsid w:val="004953F2"/>
    <w:rsid w:val="004A04F7"/>
    <w:rsid w:val="004A0B36"/>
    <w:rsid w:val="004A166E"/>
    <w:rsid w:val="004A2011"/>
    <w:rsid w:val="004A2329"/>
    <w:rsid w:val="004A279B"/>
    <w:rsid w:val="004A30BD"/>
    <w:rsid w:val="004A43CA"/>
    <w:rsid w:val="004A52CE"/>
    <w:rsid w:val="004A726F"/>
    <w:rsid w:val="004A746B"/>
    <w:rsid w:val="004A75D5"/>
    <w:rsid w:val="004A7C72"/>
    <w:rsid w:val="004B06C2"/>
    <w:rsid w:val="004B0ADF"/>
    <w:rsid w:val="004B1728"/>
    <w:rsid w:val="004B1CBE"/>
    <w:rsid w:val="004B33D4"/>
    <w:rsid w:val="004B4C1D"/>
    <w:rsid w:val="004B4FBC"/>
    <w:rsid w:val="004B5FF2"/>
    <w:rsid w:val="004B61C5"/>
    <w:rsid w:val="004B6536"/>
    <w:rsid w:val="004B67F9"/>
    <w:rsid w:val="004B68C5"/>
    <w:rsid w:val="004B720A"/>
    <w:rsid w:val="004B7EDE"/>
    <w:rsid w:val="004C02C9"/>
    <w:rsid w:val="004C030C"/>
    <w:rsid w:val="004C05A0"/>
    <w:rsid w:val="004C0698"/>
    <w:rsid w:val="004C0EAB"/>
    <w:rsid w:val="004C1ECA"/>
    <w:rsid w:val="004C30B1"/>
    <w:rsid w:val="004C3138"/>
    <w:rsid w:val="004C3A15"/>
    <w:rsid w:val="004C660E"/>
    <w:rsid w:val="004C796A"/>
    <w:rsid w:val="004D0420"/>
    <w:rsid w:val="004D0B35"/>
    <w:rsid w:val="004D10E2"/>
    <w:rsid w:val="004D1B45"/>
    <w:rsid w:val="004D1DE2"/>
    <w:rsid w:val="004D2ADE"/>
    <w:rsid w:val="004D2D80"/>
    <w:rsid w:val="004D3165"/>
    <w:rsid w:val="004D3E3A"/>
    <w:rsid w:val="004D4136"/>
    <w:rsid w:val="004D4295"/>
    <w:rsid w:val="004D48E3"/>
    <w:rsid w:val="004D494A"/>
    <w:rsid w:val="004D4EC8"/>
    <w:rsid w:val="004D52C4"/>
    <w:rsid w:val="004D6473"/>
    <w:rsid w:val="004D7779"/>
    <w:rsid w:val="004D78FF"/>
    <w:rsid w:val="004D7F52"/>
    <w:rsid w:val="004E0C96"/>
    <w:rsid w:val="004E172C"/>
    <w:rsid w:val="004E1A28"/>
    <w:rsid w:val="004E203F"/>
    <w:rsid w:val="004E2179"/>
    <w:rsid w:val="004E52F8"/>
    <w:rsid w:val="004E6532"/>
    <w:rsid w:val="004E68DA"/>
    <w:rsid w:val="004E799F"/>
    <w:rsid w:val="004E7D15"/>
    <w:rsid w:val="004E7FE6"/>
    <w:rsid w:val="004F0049"/>
    <w:rsid w:val="004F145F"/>
    <w:rsid w:val="004F26DD"/>
    <w:rsid w:val="004F5EA3"/>
    <w:rsid w:val="004F6233"/>
    <w:rsid w:val="004F7697"/>
    <w:rsid w:val="004F798B"/>
    <w:rsid w:val="00500F33"/>
    <w:rsid w:val="005012CE"/>
    <w:rsid w:val="00501800"/>
    <w:rsid w:val="005018D9"/>
    <w:rsid w:val="0050278B"/>
    <w:rsid w:val="00502FEB"/>
    <w:rsid w:val="00503E1F"/>
    <w:rsid w:val="00505062"/>
    <w:rsid w:val="005057A7"/>
    <w:rsid w:val="00506BF1"/>
    <w:rsid w:val="00510B77"/>
    <w:rsid w:val="00512D7A"/>
    <w:rsid w:val="00515EDA"/>
    <w:rsid w:val="00515F06"/>
    <w:rsid w:val="00516C59"/>
    <w:rsid w:val="005205D3"/>
    <w:rsid w:val="00520A98"/>
    <w:rsid w:val="0052148B"/>
    <w:rsid w:val="00521C9D"/>
    <w:rsid w:val="0052293A"/>
    <w:rsid w:val="005229C1"/>
    <w:rsid w:val="00522F98"/>
    <w:rsid w:val="0052498A"/>
    <w:rsid w:val="005264B9"/>
    <w:rsid w:val="005317EB"/>
    <w:rsid w:val="00532AD9"/>
    <w:rsid w:val="005343AB"/>
    <w:rsid w:val="005353FF"/>
    <w:rsid w:val="005354FE"/>
    <w:rsid w:val="00536357"/>
    <w:rsid w:val="005374FC"/>
    <w:rsid w:val="00537919"/>
    <w:rsid w:val="005406E0"/>
    <w:rsid w:val="00540BBC"/>
    <w:rsid w:val="00540E7D"/>
    <w:rsid w:val="00541CD6"/>
    <w:rsid w:val="00542187"/>
    <w:rsid w:val="00542226"/>
    <w:rsid w:val="0054527E"/>
    <w:rsid w:val="00545926"/>
    <w:rsid w:val="00545F4E"/>
    <w:rsid w:val="00545FD3"/>
    <w:rsid w:val="0054646A"/>
    <w:rsid w:val="00547167"/>
    <w:rsid w:val="00547F67"/>
    <w:rsid w:val="00551425"/>
    <w:rsid w:val="00552306"/>
    <w:rsid w:val="00552742"/>
    <w:rsid w:val="00554C16"/>
    <w:rsid w:val="00555B8A"/>
    <w:rsid w:val="00555D30"/>
    <w:rsid w:val="005561FA"/>
    <w:rsid w:val="00556FF8"/>
    <w:rsid w:val="0055729E"/>
    <w:rsid w:val="0055758D"/>
    <w:rsid w:val="00557606"/>
    <w:rsid w:val="005579CF"/>
    <w:rsid w:val="00557C02"/>
    <w:rsid w:val="00560EB9"/>
    <w:rsid w:val="00561A05"/>
    <w:rsid w:val="005625D6"/>
    <w:rsid w:val="005635D1"/>
    <w:rsid w:val="00563A07"/>
    <w:rsid w:val="00563DA2"/>
    <w:rsid w:val="00564412"/>
    <w:rsid w:val="00566201"/>
    <w:rsid w:val="005667C1"/>
    <w:rsid w:val="005672B4"/>
    <w:rsid w:val="0056751C"/>
    <w:rsid w:val="005678E8"/>
    <w:rsid w:val="0057027A"/>
    <w:rsid w:val="0057116F"/>
    <w:rsid w:val="00571574"/>
    <w:rsid w:val="005717CC"/>
    <w:rsid w:val="00572823"/>
    <w:rsid w:val="00572B3C"/>
    <w:rsid w:val="00572C83"/>
    <w:rsid w:val="0057387C"/>
    <w:rsid w:val="00574AA6"/>
    <w:rsid w:val="005756B4"/>
    <w:rsid w:val="00576BC1"/>
    <w:rsid w:val="00580731"/>
    <w:rsid w:val="00580EB9"/>
    <w:rsid w:val="00581387"/>
    <w:rsid w:val="0058155F"/>
    <w:rsid w:val="00582529"/>
    <w:rsid w:val="00582871"/>
    <w:rsid w:val="00583107"/>
    <w:rsid w:val="00586439"/>
    <w:rsid w:val="00586489"/>
    <w:rsid w:val="00586B0F"/>
    <w:rsid w:val="00587136"/>
    <w:rsid w:val="00587218"/>
    <w:rsid w:val="0059023A"/>
    <w:rsid w:val="00590E23"/>
    <w:rsid w:val="005912B4"/>
    <w:rsid w:val="00591426"/>
    <w:rsid w:val="00591923"/>
    <w:rsid w:val="00591BB0"/>
    <w:rsid w:val="00593357"/>
    <w:rsid w:val="005940FF"/>
    <w:rsid w:val="005957E3"/>
    <w:rsid w:val="00595F0B"/>
    <w:rsid w:val="00597469"/>
    <w:rsid w:val="005A0AA3"/>
    <w:rsid w:val="005A12C5"/>
    <w:rsid w:val="005A2FEF"/>
    <w:rsid w:val="005A6255"/>
    <w:rsid w:val="005A6495"/>
    <w:rsid w:val="005A6E9B"/>
    <w:rsid w:val="005A7C1C"/>
    <w:rsid w:val="005B1444"/>
    <w:rsid w:val="005B25E9"/>
    <w:rsid w:val="005B5F79"/>
    <w:rsid w:val="005B7842"/>
    <w:rsid w:val="005C07F1"/>
    <w:rsid w:val="005C10F3"/>
    <w:rsid w:val="005C1A03"/>
    <w:rsid w:val="005C1C3F"/>
    <w:rsid w:val="005C2F6B"/>
    <w:rsid w:val="005C2FF2"/>
    <w:rsid w:val="005C3983"/>
    <w:rsid w:val="005C549B"/>
    <w:rsid w:val="005C5653"/>
    <w:rsid w:val="005C7495"/>
    <w:rsid w:val="005C773B"/>
    <w:rsid w:val="005D1E0F"/>
    <w:rsid w:val="005D1FAE"/>
    <w:rsid w:val="005D2047"/>
    <w:rsid w:val="005D2F7D"/>
    <w:rsid w:val="005D2FED"/>
    <w:rsid w:val="005D3061"/>
    <w:rsid w:val="005D3331"/>
    <w:rsid w:val="005D4A36"/>
    <w:rsid w:val="005D4A78"/>
    <w:rsid w:val="005D58D6"/>
    <w:rsid w:val="005D5D69"/>
    <w:rsid w:val="005D6034"/>
    <w:rsid w:val="005D76F0"/>
    <w:rsid w:val="005D7A54"/>
    <w:rsid w:val="005D7DB1"/>
    <w:rsid w:val="005D7FB2"/>
    <w:rsid w:val="005E148C"/>
    <w:rsid w:val="005E2044"/>
    <w:rsid w:val="005E28C1"/>
    <w:rsid w:val="005E4081"/>
    <w:rsid w:val="005E532C"/>
    <w:rsid w:val="005E7312"/>
    <w:rsid w:val="005E7951"/>
    <w:rsid w:val="005E7E70"/>
    <w:rsid w:val="005E7F22"/>
    <w:rsid w:val="005E7F90"/>
    <w:rsid w:val="005F129F"/>
    <w:rsid w:val="005F169D"/>
    <w:rsid w:val="005F1704"/>
    <w:rsid w:val="005F17C4"/>
    <w:rsid w:val="005F2820"/>
    <w:rsid w:val="005F330E"/>
    <w:rsid w:val="005F5223"/>
    <w:rsid w:val="005F71FE"/>
    <w:rsid w:val="005F76CF"/>
    <w:rsid w:val="005F7DBE"/>
    <w:rsid w:val="00600334"/>
    <w:rsid w:val="006010E1"/>
    <w:rsid w:val="0060214E"/>
    <w:rsid w:val="006022F3"/>
    <w:rsid w:val="006032FC"/>
    <w:rsid w:val="00603502"/>
    <w:rsid w:val="006045AB"/>
    <w:rsid w:val="00604A7B"/>
    <w:rsid w:val="00605331"/>
    <w:rsid w:val="00606ADD"/>
    <w:rsid w:val="006111E0"/>
    <w:rsid w:val="006135F8"/>
    <w:rsid w:val="00613C39"/>
    <w:rsid w:val="00614970"/>
    <w:rsid w:val="0061522C"/>
    <w:rsid w:val="00616E15"/>
    <w:rsid w:val="00617832"/>
    <w:rsid w:val="00621779"/>
    <w:rsid w:val="0062204C"/>
    <w:rsid w:val="00622E69"/>
    <w:rsid w:val="0062355C"/>
    <w:rsid w:val="00626A40"/>
    <w:rsid w:val="00626D20"/>
    <w:rsid w:val="00626F04"/>
    <w:rsid w:val="0062765D"/>
    <w:rsid w:val="00627877"/>
    <w:rsid w:val="00627B45"/>
    <w:rsid w:val="00630D91"/>
    <w:rsid w:val="0063116A"/>
    <w:rsid w:val="006318EC"/>
    <w:rsid w:val="00632C46"/>
    <w:rsid w:val="00633059"/>
    <w:rsid w:val="00634612"/>
    <w:rsid w:val="0063493A"/>
    <w:rsid w:val="00634DB4"/>
    <w:rsid w:val="00635461"/>
    <w:rsid w:val="0063695C"/>
    <w:rsid w:val="00640243"/>
    <w:rsid w:val="00640582"/>
    <w:rsid w:val="006407AE"/>
    <w:rsid w:val="00640FCC"/>
    <w:rsid w:val="00641393"/>
    <w:rsid w:val="0064175A"/>
    <w:rsid w:val="00641850"/>
    <w:rsid w:val="006420A2"/>
    <w:rsid w:val="006426A2"/>
    <w:rsid w:val="006429AB"/>
    <w:rsid w:val="00642B72"/>
    <w:rsid w:val="00642DB8"/>
    <w:rsid w:val="00644461"/>
    <w:rsid w:val="006447A1"/>
    <w:rsid w:val="00644FAC"/>
    <w:rsid w:val="0064563D"/>
    <w:rsid w:val="00646E65"/>
    <w:rsid w:val="00646FE5"/>
    <w:rsid w:val="006473B3"/>
    <w:rsid w:val="006475F6"/>
    <w:rsid w:val="006509D2"/>
    <w:rsid w:val="00651AD6"/>
    <w:rsid w:val="00652AD9"/>
    <w:rsid w:val="0065309F"/>
    <w:rsid w:val="006536DC"/>
    <w:rsid w:val="0065467B"/>
    <w:rsid w:val="006564CD"/>
    <w:rsid w:val="00656722"/>
    <w:rsid w:val="006567B6"/>
    <w:rsid w:val="0066041A"/>
    <w:rsid w:val="00662BD0"/>
    <w:rsid w:val="00662D9C"/>
    <w:rsid w:val="00663CCD"/>
    <w:rsid w:val="0066501F"/>
    <w:rsid w:val="00665AB0"/>
    <w:rsid w:val="00665C3D"/>
    <w:rsid w:val="00666FC5"/>
    <w:rsid w:val="00667593"/>
    <w:rsid w:val="00667840"/>
    <w:rsid w:val="00667D34"/>
    <w:rsid w:val="006727A3"/>
    <w:rsid w:val="00674F2F"/>
    <w:rsid w:val="00675369"/>
    <w:rsid w:val="00675482"/>
    <w:rsid w:val="00675AF3"/>
    <w:rsid w:val="00676562"/>
    <w:rsid w:val="00677B4D"/>
    <w:rsid w:val="0068011D"/>
    <w:rsid w:val="006826DF"/>
    <w:rsid w:val="00683675"/>
    <w:rsid w:val="0068444F"/>
    <w:rsid w:val="0068559E"/>
    <w:rsid w:val="006868CD"/>
    <w:rsid w:val="006871D5"/>
    <w:rsid w:val="006872E5"/>
    <w:rsid w:val="00691080"/>
    <w:rsid w:val="006919A6"/>
    <w:rsid w:val="00691D4B"/>
    <w:rsid w:val="006929B6"/>
    <w:rsid w:val="00693A3A"/>
    <w:rsid w:val="00696C4C"/>
    <w:rsid w:val="00697F4B"/>
    <w:rsid w:val="006A059D"/>
    <w:rsid w:val="006A09A7"/>
    <w:rsid w:val="006A174D"/>
    <w:rsid w:val="006A198C"/>
    <w:rsid w:val="006A1D34"/>
    <w:rsid w:val="006A1E78"/>
    <w:rsid w:val="006A2B89"/>
    <w:rsid w:val="006A36B3"/>
    <w:rsid w:val="006A386E"/>
    <w:rsid w:val="006A39BF"/>
    <w:rsid w:val="006A3E7D"/>
    <w:rsid w:val="006A57FB"/>
    <w:rsid w:val="006A5EA2"/>
    <w:rsid w:val="006A67ED"/>
    <w:rsid w:val="006A77B1"/>
    <w:rsid w:val="006B037E"/>
    <w:rsid w:val="006B1B3C"/>
    <w:rsid w:val="006B2511"/>
    <w:rsid w:val="006B3BFD"/>
    <w:rsid w:val="006B43B5"/>
    <w:rsid w:val="006B4DFC"/>
    <w:rsid w:val="006B5C16"/>
    <w:rsid w:val="006B6DDA"/>
    <w:rsid w:val="006B73D5"/>
    <w:rsid w:val="006C06F0"/>
    <w:rsid w:val="006C0DD8"/>
    <w:rsid w:val="006C14D2"/>
    <w:rsid w:val="006C281D"/>
    <w:rsid w:val="006C2D15"/>
    <w:rsid w:val="006C2F12"/>
    <w:rsid w:val="006C4BC8"/>
    <w:rsid w:val="006C4EE3"/>
    <w:rsid w:val="006C59CE"/>
    <w:rsid w:val="006C6EA9"/>
    <w:rsid w:val="006D0553"/>
    <w:rsid w:val="006D0786"/>
    <w:rsid w:val="006D1954"/>
    <w:rsid w:val="006D2ED2"/>
    <w:rsid w:val="006D425F"/>
    <w:rsid w:val="006D470D"/>
    <w:rsid w:val="006D665A"/>
    <w:rsid w:val="006D6CEA"/>
    <w:rsid w:val="006E038E"/>
    <w:rsid w:val="006E0534"/>
    <w:rsid w:val="006E20CF"/>
    <w:rsid w:val="006E24E2"/>
    <w:rsid w:val="006E2629"/>
    <w:rsid w:val="006E2841"/>
    <w:rsid w:val="006E2883"/>
    <w:rsid w:val="006E2D6D"/>
    <w:rsid w:val="006E40C4"/>
    <w:rsid w:val="006E4731"/>
    <w:rsid w:val="006E5487"/>
    <w:rsid w:val="006E6D73"/>
    <w:rsid w:val="006F399E"/>
    <w:rsid w:val="006F42F7"/>
    <w:rsid w:val="006F4343"/>
    <w:rsid w:val="006F46D3"/>
    <w:rsid w:val="006F5743"/>
    <w:rsid w:val="006F5B31"/>
    <w:rsid w:val="006F6487"/>
    <w:rsid w:val="006F6D0F"/>
    <w:rsid w:val="0070007D"/>
    <w:rsid w:val="007007D9"/>
    <w:rsid w:val="007013A4"/>
    <w:rsid w:val="00702250"/>
    <w:rsid w:val="00702661"/>
    <w:rsid w:val="00703570"/>
    <w:rsid w:val="00703F70"/>
    <w:rsid w:val="007047A7"/>
    <w:rsid w:val="0070545B"/>
    <w:rsid w:val="0070556B"/>
    <w:rsid w:val="0070660D"/>
    <w:rsid w:val="0070721B"/>
    <w:rsid w:val="007079D1"/>
    <w:rsid w:val="00707D53"/>
    <w:rsid w:val="007100B4"/>
    <w:rsid w:val="00711ACD"/>
    <w:rsid w:val="00712976"/>
    <w:rsid w:val="007144B8"/>
    <w:rsid w:val="00715C6C"/>
    <w:rsid w:val="00715CD8"/>
    <w:rsid w:val="00716BE2"/>
    <w:rsid w:val="00716CD9"/>
    <w:rsid w:val="007205F4"/>
    <w:rsid w:val="007206E6"/>
    <w:rsid w:val="007213CC"/>
    <w:rsid w:val="007227D4"/>
    <w:rsid w:val="007229DD"/>
    <w:rsid w:val="00722D1B"/>
    <w:rsid w:val="00723898"/>
    <w:rsid w:val="007260FB"/>
    <w:rsid w:val="00727144"/>
    <w:rsid w:val="0072755D"/>
    <w:rsid w:val="00730150"/>
    <w:rsid w:val="0073057F"/>
    <w:rsid w:val="00730ACA"/>
    <w:rsid w:val="00731981"/>
    <w:rsid w:val="00733126"/>
    <w:rsid w:val="007331C3"/>
    <w:rsid w:val="007335D2"/>
    <w:rsid w:val="00734543"/>
    <w:rsid w:val="00734928"/>
    <w:rsid w:val="00734BD3"/>
    <w:rsid w:val="00734FE4"/>
    <w:rsid w:val="00736738"/>
    <w:rsid w:val="007374F2"/>
    <w:rsid w:val="00737A9F"/>
    <w:rsid w:val="007401E8"/>
    <w:rsid w:val="0074084E"/>
    <w:rsid w:val="007417D7"/>
    <w:rsid w:val="00741A47"/>
    <w:rsid w:val="00741EFC"/>
    <w:rsid w:val="00741F10"/>
    <w:rsid w:val="0074213D"/>
    <w:rsid w:val="00742562"/>
    <w:rsid w:val="007457B9"/>
    <w:rsid w:val="00746185"/>
    <w:rsid w:val="007472C0"/>
    <w:rsid w:val="0075032D"/>
    <w:rsid w:val="007505D6"/>
    <w:rsid w:val="007508B7"/>
    <w:rsid w:val="00750E79"/>
    <w:rsid w:val="00750F5B"/>
    <w:rsid w:val="00751AEC"/>
    <w:rsid w:val="00754331"/>
    <w:rsid w:val="00754829"/>
    <w:rsid w:val="00754C4E"/>
    <w:rsid w:val="00754D07"/>
    <w:rsid w:val="00754E95"/>
    <w:rsid w:val="007556EE"/>
    <w:rsid w:val="0076054D"/>
    <w:rsid w:val="0076140A"/>
    <w:rsid w:val="007638A6"/>
    <w:rsid w:val="00763B2B"/>
    <w:rsid w:val="0076412D"/>
    <w:rsid w:val="007653C7"/>
    <w:rsid w:val="0076541A"/>
    <w:rsid w:val="00765999"/>
    <w:rsid w:val="00766101"/>
    <w:rsid w:val="00766C66"/>
    <w:rsid w:val="007705D2"/>
    <w:rsid w:val="0077113D"/>
    <w:rsid w:val="0077134E"/>
    <w:rsid w:val="00771C2D"/>
    <w:rsid w:val="00771FF0"/>
    <w:rsid w:val="00773A77"/>
    <w:rsid w:val="0077563C"/>
    <w:rsid w:val="007757B2"/>
    <w:rsid w:val="00776073"/>
    <w:rsid w:val="007767A0"/>
    <w:rsid w:val="00777106"/>
    <w:rsid w:val="0078068B"/>
    <w:rsid w:val="007815D1"/>
    <w:rsid w:val="00781BE0"/>
    <w:rsid w:val="007826F1"/>
    <w:rsid w:val="007837FF"/>
    <w:rsid w:val="00785DF9"/>
    <w:rsid w:val="007924D4"/>
    <w:rsid w:val="007935E1"/>
    <w:rsid w:val="00794044"/>
    <w:rsid w:val="007946A9"/>
    <w:rsid w:val="007953A4"/>
    <w:rsid w:val="0079640C"/>
    <w:rsid w:val="007968C3"/>
    <w:rsid w:val="00797ABE"/>
    <w:rsid w:val="007A03D6"/>
    <w:rsid w:val="007A16A1"/>
    <w:rsid w:val="007A1975"/>
    <w:rsid w:val="007A1B68"/>
    <w:rsid w:val="007A20A9"/>
    <w:rsid w:val="007A2CDA"/>
    <w:rsid w:val="007A38F7"/>
    <w:rsid w:val="007A43E0"/>
    <w:rsid w:val="007A5069"/>
    <w:rsid w:val="007A6879"/>
    <w:rsid w:val="007A7120"/>
    <w:rsid w:val="007A7428"/>
    <w:rsid w:val="007B0021"/>
    <w:rsid w:val="007B0443"/>
    <w:rsid w:val="007B19A2"/>
    <w:rsid w:val="007B2AEB"/>
    <w:rsid w:val="007B2D5F"/>
    <w:rsid w:val="007B3252"/>
    <w:rsid w:val="007B5DED"/>
    <w:rsid w:val="007B69D2"/>
    <w:rsid w:val="007B6AD0"/>
    <w:rsid w:val="007B6E3F"/>
    <w:rsid w:val="007B7CD0"/>
    <w:rsid w:val="007C01AB"/>
    <w:rsid w:val="007C1171"/>
    <w:rsid w:val="007C18D8"/>
    <w:rsid w:val="007C1E88"/>
    <w:rsid w:val="007C23BF"/>
    <w:rsid w:val="007C3982"/>
    <w:rsid w:val="007C3BF7"/>
    <w:rsid w:val="007C479F"/>
    <w:rsid w:val="007C5700"/>
    <w:rsid w:val="007C5DD9"/>
    <w:rsid w:val="007C6402"/>
    <w:rsid w:val="007C64F3"/>
    <w:rsid w:val="007C6B4B"/>
    <w:rsid w:val="007C7824"/>
    <w:rsid w:val="007D1E78"/>
    <w:rsid w:val="007D4B16"/>
    <w:rsid w:val="007D50ED"/>
    <w:rsid w:val="007D546F"/>
    <w:rsid w:val="007D5FD6"/>
    <w:rsid w:val="007D66F8"/>
    <w:rsid w:val="007D6F50"/>
    <w:rsid w:val="007D7884"/>
    <w:rsid w:val="007E02A6"/>
    <w:rsid w:val="007E0AE1"/>
    <w:rsid w:val="007E19DF"/>
    <w:rsid w:val="007E1B04"/>
    <w:rsid w:val="007E23FB"/>
    <w:rsid w:val="007E38D6"/>
    <w:rsid w:val="007E3921"/>
    <w:rsid w:val="007E3B20"/>
    <w:rsid w:val="007E3D77"/>
    <w:rsid w:val="007E3E06"/>
    <w:rsid w:val="007E52D1"/>
    <w:rsid w:val="007E5747"/>
    <w:rsid w:val="007E57B9"/>
    <w:rsid w:val="007E77CE"/>
    <w:rsid w:val="007F0BAC"/>
    <w:rsid w:val="007F0DB4"/>
    <w:rsid w:val="007F1101"/>
    <w:rsid w:val="007F13E8"/>
    <w:rsid w:val="007F1F52"/>
    <w:rsid w:val="007F3456"/>
    <w:rsid w:val="007F37D2"/>
    <w:rsid w:val="007F4EE6"/>
    <w:rsid w:val="007F77A6"/>
    <w:rsid w:val="007F7CF6"/>
    <w:rsid w:val="008000C3"/>
    <w:rsid w:val="00802CD6"/>
    <w:rsid w:val="00802CF3"/>
    <w:rsid w:val="00803E3E"/>
    <w:rsid w:val="008046BA"/>
    <w:rsid w:val="0080603C"/>
    <w:rsid w:val="0080619A"/>
    <w:rsid w:val="008064AA"/>
    <w:rsid w:val="00807713"/>
    <w:rsid w:val="00807C0A"/>
    <w:rsid w:val="00810BC9"/>
    <w:rsid w:val="008110A4"/>
    <w:rsid w:val="00811A48"/>
    <w:rsid w:val="00811DBC"/>
    <w:rsid w:val="008156F0"/>
    <w:rsid w:val="00815876"/>
    <w:rsid w:val="00815B76"/>
    <w:rsid w:val="00815D71"/>
    <w:rsid w:val="008169E0"/>
    <w:rsid w:val="0081756A"/>
    <w:rsid w:val="00817CED"/>
    <w:rsid w:val="00823595"/>
    <w:rsid w:val="00823ADE"/>
    <w:rsid w:val="00823B21"/>
    <w:rsid w:val="0082549C"/>
    <w:rsid w:val="00825C5F"/>
    <w:rsid w:val="008262B3"/>
    <w:rsid w:val="00826648"/>
    <w:rsid w:val="00827642"/>
    <w:rsid w:val="008301FF"/>
    <w:rsid w:val="008304D0"/>
    <w:rsid w:val="00830BC5"/>
    <w:rsid w:val="008311C6"/>
    <w:rsid w:val="0083293B"/>
    <w:rsid w:val="00833EFB"/>
    <w:rsid w:val="008347CC"/>
    <w:rsid w:val="00834A7A"/>
    <w:rsid w:val="00840051"/>
    <w:rsid w:val="00842D56"/>
    <w:rsid w:val="00843CAC"/>
    <w:rsid w:val="00844592"/>
    <w:rsid w:val="008450E5"/>
    <w:rsid w:val="00846374"/>
    <w:rsid w:val="00846653"/>
    <w:rsid w:val="00847684"/>
    <w:rsid w:val="00847ED9"/>
    <w:rsid w:val="008503EB"/>
    <w:rsid w:val="008530F2"/>
    <w:rsid w:val="008531AD"/>
    <w:rsid w:val="00854040"/>
    <w:rsid w:val="00854A28"/>
    <w:rsid w:val="00855F6A"/>
    <w:rsid w:val="00856155"/>
    <w:rsid w:val="00856B59"/>
    <w:rsid w:val="008578BB"/>
    <w:rsid w:val="00860EB5"/>
    <w:rsid w:val="00860F3F"/>
    <w:rsid w:val="00860FD7"/>
    <w:rsid w:val="00861D93"/>
    <w:rsid w:val="0086219B"/>
    <w:rsid w:val="00862A60"/>
    <w:rsid w:val="00862E84"/>
    <w:rsid w:val="00864F92"/>
    <w:rsid w:val="00871327"/>
    <w:rsid w:val="008717B7"/>
    <w:rsid w:val="00872DCD"/>
    <w:rsid w:val="0087342B"/>
    <w:rsid w:val="0087397C"/>
    <w:rsid w:val="00873B11"/>
    <w:rsid w:val="008756E7"/>
    <w:rsid w:val="00876607"/>
    <w:rsid w:val="00876F77"/>
    <w:rsid w:val="00880D36"/>
    <w:rsid w:val="00881060"/>
    <w:rsid w:val="00881C6A"/>
    <w:rsid w:val="00881DA1"/>
    <w:rsid w:val="0088266E"/>
    <w:rsid w:val="0088302B"/>
    <w:rsid w:val="00884276"/>
    <w:rsid w:val="00884BD2"/>
    <w:rsid w:val="00885315"/>
    <w:rsid w:val="008860C3"/>
    <w:rsid w:val="00886882"/>
    <w:rsid w:val="008868A2"/>
    <w:rsid w:val="00886D4D"/>
    <w:rsid w:val="00886E1D"/>
    <w:rsid w:val="008872A0"/>
    <w:rsid w:val="00887363"/>
    <w:rsid w:val="00887DA3"/>
    <w:rsid w:val="008901D8"/>
    <w:rsid w:val="00890326"/>
    <w:rsid w:val="00890421"/>
    <w:rsid w:val="00890A88"/>
    <w:rsid w:val="008912A2"/>
    <w:rsid w:val="008914AC"/>
    <w:rsid w:val="00891D38"/>
    <w:rsid w:val="00892BC3"/>
    <w:rsid w:val="00893CF5"/>
    <w:rsid w:val="00895EA7"/>
    <w:rsid w:val="00897D4E"/>
    <w:rsid w:val="00897E09"/>
    <w:rsid w:val="008A0579"/>
    <w:rsid w:val="008A0EDF"/>
    <w:rsid w:val="008A0F31"/>
    <w:rsid w:val="008A191F"/>
    <w:rsid w:val="008A27B9"/>
    <w:rsid w:val="008A2F3B"/>
    <w:rsid w:val="008A376B"/>
    <w:rsid w:val="008A40BC"/>
    <w:rsid w:val="008A4D66"/>
    <w:rsid w:val="008A503B"/>
    <w:rsid w:val="008A51FA"/>
    <w:rsid w:val="008A6289"/>
    <w:rsid w:val="008A7042"/>
    <w:rsid w:val="008B09A6"/>
    <w:rsid w:val="008B147E"/>
    <w:rsid w:val="008B1956"/>
    <w:rsid w:val="008B27D4"/>
    <w:rsid w:val="008B2CCC"/>
    <w:rsid w:val="008B2F90"/>
    <w:rsid w:val="008B44CA"/>
    <w:rsid w:val="008B45A3"/>
    <w:rsid w:val="008B48E0"/>
    <w:rsid w:val="008B4CA9"/>
    <w:rsid w:val="008B5F4E"/>
    <w:rsid w:val="008B6827"/>
    <w:rsid w:val="008B6A5C"/>
    <w:rsid w:val="008B722C"/>
    <w:rsid w:val="008B79C9"/>
    <w:rsid w:val="008B7EE5"/>
    <w:rsid w:val="008C06D6"/>
    <w:rsid w:val="008C08F3"/>
    <w:rsid w:val="008C0B99"/>
    <w:rsid w:val="008C1FC9"/>
    <w:rsid w:val="008C25A3"/>
    <w:rsid w:val="008C2710"/>
    <w:rsid w:val="008C35D6"/>
    <w:rsid w:val="008C39DC"/>
    <w:rsid w:val="008C5271"/>
    <w:rsid w:val="008C68D5"/>
    <w:rsid w:val="008C732E"/>
    <w:rsid w:val="008D0644"/>
    <w:rsid w:val="008D138D"/>
    <w:rsid w:val="008D21E8"/>
    <w:rsid w:val="008D2649"/>
    <w:rsid w:val="008D3274"/>
    <w:rsid w:val="008D3619"/>
    <w:rsid w:val="008D4CC9"/>
    <w:rsid w:val="008D4F8C"/>
    <w:rsid w:val="008D5BF1"/>
    <w:rsid w:val="008D685D"/>
    <w:rsid w:val="008D7B58"/>
    <w:rsid w:val="008D7F20"/>
    <w:rsid w:val="008E1B0F"/>
    <w:rsid w:val="008E1DD6"/>
    <w:rsid w:val="008E2DBE"/>
    <w:rsid w:val="008E3C2E"/>
    <w:rsid w:val="008E5DDA"/>
    <w:rsid w:val="008E742A"/>
    <w:rsid w:val="008E77FB"/>
    <w:rsid w:val="008E7BA5"/>
    <w:rsid w:val="008F0A7C"/>
    <w:rsid w:val="008F226E"/>
    <w:rsid w:val="008F2A4E"/>
    <w:rsid w:val="008F3382"/>
    <w:rsid w:val="008F4003"/>
    <w:rsid w:val="008F4482"/>
    <w:rsid w:val="008F5EB2"/>
    <w:rsid w:val="008F7BF8"/>
    <w:rsid w:val="00900535"/>
    <w:rsid w:val="00900DBD"/>
    <w:rsid w:val="00900E3D"/>
    <w:rsid w:val="00902066"/>
    <w:rsid w:val="0090253D"/>
    <w:rsid w:val="0090301D"/>
    <w:rsid w:val="009033B8"/>
    <w:rsid w:val="0090376A"/>
    <w:rsid w:val="009037A9"/>
    <w:rsid w:val="00905FA4"/>
    <w:rsid w:val="00906758"/>
    <w:rsid w:val="009068BC"/>
    <w:rsid w:val="009074F8"/>
    <w:rsid w:val="009077AA"/>
    <w:rsid w:val="00907852"/>
    <w:rsid w:val="00910455"/>
    <w:rsid w:val="00910E6C"/>
    <w:rsid w:val="00912351"/>
    <w:rsid w:val="00912678"/>
    <w:rsid w:val="00912BF8"/>
    <w:rsid w:val="00914508"/>
    <w:rsid w:val="00915255"/>
    <w:rsid w:val="009159EF"/>
    <w:rsid w:val="00915D60"/>
    <w:rsid w:val="00915E60"/>
    <w:rsid w:val="00916EA0"/>
    <w:rsid w:val="00917994"/>
    <w:rsid w:val="00917D0C"/>
    <w:rsid w:val="0092024D"/>
    <w:rsid w:val="00920982"/>
    <w:rsid w:val="00920AA7"/>
    <w:rsid w:val="00920C9C"/>
    <w:rsid w:val="00920F49"/>
    <w:rsid w:val="00922420"/>
    <w:rsid w:val="009226B7"/>
    <w:rsid w:val="00924A06"/>
    <w:rsid w:val="00925F3C"/>
    <w:rsid w:val="009306F1"/>
    <w:rsid w:val="009316D9"/>
    <w:rsid w:val="009318B4"/>
    <w:rsid w:val="009325DD"/>
    <w:rsid w:val="00932D06"/>
    <w:rsid w:val="00932DA8"/>
    <w:rsid w:val="00933374"/>
    <w:rsid w:val="0093418A"/>
    <w:rsid w:val="009366F1"/>
    <w:rsid w:val="009367BA"/>
    <w:rsid w:val="00936D1C"/>
    <w:rsid w:val="00937DAD"/>
    <w:rsid w:val="00940924"/>
    <w:rsid w:val="009426CE"/>
    <w:rsid w:val="00942776"/>
    <w:rsid w:val="00942E3A"/>
    <w:rsid w:val="00943C16"/>
    <w:rsid w:val="009441A9"/>
    <w:rsid w:val="0094426E"/>
    <w:rsid w:val="009443EF"/>
    <w:rsid w:val="009451F4"/>
    <w:rsid w:val="0094531B"/>
    <w:rsid w:val="00946373"/>
    <w:rsid w:val="009506CD"/>
    <w:rsid w:val="00950CC3"/>
    <w:rsid w:val="0095119C"/>
    <w:rsid w:val="00952CD4"/>
    <w:rsid w:val="00953CE4"/>
    <w:rsid w:val="00953FFB"/>
    <w:rsid w:val="00954622"/>
    <w:rsid w:val="0095478E"/>
    <w:rsid w:val="00954B18"/>
    <w:rsid w:val="00954FF0"/>
    <w:rsid w:val="00960219"/>
    <w:rsid w:val="0096043A"/>
    <w:rsid w:val="009653C3"/>
    <w:rsid w:val="0096578B"/>
    <w:rsid w:val="009678D8"/>
    <w:rsid w:val="00967F97"/>
    <w:rsid w:val="009708AA"/>
    <w:rsid w:val="00971084"/>
    <w:rsid w:val="009716FE"/>
    <w:rsid w:val="009729CC"/>
    <w:rsid w:val="00973A8E"/>
    <w:rsid w:val="0097465B"/>
    <w:rsid w:val="0097686D"/>
    <w:rsid w:val="009779E0"/>
    <w:rsid w:val="009806BF"/>
    <w:rsid w:val="00981875"/>
    <w:rsid w:val="0098187D"/>
    <w:rsid w:val="009823E8"/>
    <w:rsid w:val="00982C5E"/>
    <w:rsid w:val="009834F2"/>
    <w:rsid w:val="00984AE1"/>
    <w:rsid w:val="009852BF"/>
    <w:rsid w:val="009856EE"/>
    <w:rsid w:val="00985F4D"/>
    <w:rsid w:val="00987762"/>
    <w:rsid w:val="00987854"/>
    <w:rsid w:val="00991BA6"/>
    <w:rsid w:val="00991C13"/>
    <w:rsid w:val="00991D8D"/>
    <w:rsid w:val="00992610"/>
    <w:rsid w:val="009927EF"/>
    <w:rsid w:val="00992B07"/>
    <w:rsid w:val="00992C8E"/>
    <w:rsid w:val="00992CC5"/>
    <w:rsid w:val="00994327"/>
    <w:rsid w:val="00994751"/>
    <w:rsid w:val="0099496E"/>
    <w:rsid w:val="00995033"/>
    <w:rsid w:val="009971A5"/>
    <w:rsid w:val="009A0530"/>
    <w:rsid w:val="009A0D70"/>
    <w:rsid w:val="009A1357"/>
    <w:rsid w:val="009A1B0D"/>
    <w:rsid w:val="009A1B40"/>
    <w:rsid w:val="009A3089"/>
    <w:rsid w:val="009A3FBD"/>
    <w:rsid w:val="009A5094"/>
    <w:rsid w:val="009A62DA"/>
    <w:rsid w:val="009B0095"/>
    <w:rsid w:val="009B07E1"/>
    <w:rsid w:val="009B1459"/>
    <w:rsid w:val="009B2117"/>
    <w:rsid w:val="009B268C"/>
    <w:rsid w:val="009B3D67"/>
    <w:rsid w:val="009B3EDB"/>
    <w:rsid w:val="009B5AAA"/>
    <w:rsid w:val="009B5B77"/>
    <w:rsid w:val="009B6D36"/>
    <w:rsid w:val="009B6EB2"/>
    <w:rsid w:val="009C033B"/>
    <w:rsid w:val="009C0794"/>
    <w:rsid w:val="009C22A7"/>
    <w:rsid w:val="009C2EB6"/>
    <w:rsid w:val="009C3466"/>
    <w:rsid w:val="009C7A0B"/>
    <w:rsid w:val="009C7FBA"/>
    <w:rsid w:val="009D038C"/>
    <w:rsid w:val="009D1240"/>
    <w:rsid w:val="009D127B"/>
    <w:rsid w:val="009D1C69"/>
    <w:rsid w:val="009D20EF"/>
    <w:rsid w:val="009D35F3"/>
    <w:rsid w:val="009D3A9B"/>
    <w:rsid w:val="009D3BA4"/>
    <w:rsid w:val="009D3FC7"/>
    <w:rsid w:val="009D496E"/>
    <w:rsid w:val="009D53C9"/>
    <w:rsid w:val="009D55BE"/>
    <w:rsid w:val="009D6335"/>
    <w:rsid w:val="009D6BB4"/>
    <w:rsid w:val="009D6F7D"/>
    <w:rsid w:val="009D744E"/>
    <w:rsid w:val="009E1A6A"/>
    <w:rsid w:val="009E2F36"/>
    <w:rsid w:val="009E3CF6"/>
    <w:rsid w:val="009E7EF0"/>
    <w:rsid w:val="009F08E5"/>
    <w:rsid w:val="009F107F"/>
    <w:rsid w:val="009F200E"/>
    <w:rsid w:val="009F24F2"/>
    <w:rsid w:val="009F3230"/>
    <w:rsid w:val="009F3259"/>
    <w:rsid w:val="009F4506"/>
    <w:rsid w:val="009F465B"/>
    <w:rsid w:val="009F4C95"/>
    <w:rsid w:val="009F589D"/>
    <w:rsid w:val="00A00D43"/>
    <w:rsid w:val="00A00D4C"/>
    <w:rsid w:val="00A015EA"/>
    <w:rsid w:val="00A0165F"/>
    <w:rsid w:val="00A016AC"/>
    <w:rsid w:val="00A01799"/>
    <w:rsid w:val="00A0179B"/>
    <w:rsid w:val="00A034EC"/>
    <w:rsid w:val="00A05AD6"/>
    <w:rsid w:val="00A05E55"/>
    <w:rsid w:val="00A071BF"/>
    <w:rsid w:val="00A108A3"/>
    <w:rsid w:val="00A110CD"/>
    <w:rsid w:val="00A12BD2"/>
    <w:rsid w:val="00A138CB"/>
    <w:rsid w:val="00A14ED0"/>
    <w:rsid w:val="00A15FE1"/>
    <w:rsid w:val="00A16B7D"/>
    <w:rsid w:val="00A16F42"/>
    <w:rsid w:val="00A17AA7"/>
    <w:rsid w:val="00A17C5A"/>
    <w:rsid w:val="00A21FE2"/>
    <w:rsid w:val="00A2248F"/>
    <w:rsid w:val="00A224D6"/>
    <w:rsid w:val="00A22936"/>
    <w:rsid w:val="00A23FF0"/>
    <w:rsid w:val="00A24000"/>
    <w:rsid w:val="00A24022"/>
    <w:rsid w:val="00A24977"/>
    <w:rsid w:val="00A250FC"/>
    <w:rsid w:val="00A255B1"/>
    <w:rsid w:val="00A25FEE"/>
    <w:rsid w:val="00A27A8A"/>
    <w:rsid w:val="00A300A8"/>
    <w:rsid w:val="00A31B68"/>
    <w:rsid w:val="00A327DA"/>
    <w:rsid w:val="00A3369D"/>
    <w:rsid w:val="00A34415"/>
    <w:rsid w:val="00A34667"/>
    <w:rsid w:val="00A35BA4"/>
    <w:rsid w:val="00A3643F"/>
    <w:rsid w:val="00A36C67"/>
    <w:rsid w:val="00A3760F"/>
    <w:rsid w:val="00A37991"/>
    <w:rsid w:val="00A40C68"/>
    <w:rsid w:val="00A4135C"/>
    <w:rsid w:val="00A42043"/>
    <w:rsid w:val="00A428E0"/>
    <w:rsid w:val="00A439F7"/>
    <w:rsid w:val="00A51A6F"/>
    <w:rsid w:val="00A51AA7"/>
    <w:rsid w:val="00A51EA9"/>
    <w:rsid w:val="00A51F9B"/>
    <w:rsid w:val="00A53302"/>
    <w:rsid w:val="00A5488F"/>
    <w:rsid w:val="00A54C08"/>
    <w:rsid w:val="00A55175"/>
    <w:rsid w:val="00A55470"/>
    <w:rsid w:val="00A563DC"/>
    <w:rsid w:val="00A56C3C"/>
    <w:rsid w:val="00A60BB4"/>
    <w:rsid w:val="00A61A51"/>
    <w:rsid w:val="00A61F23"/>
    <w:rsid w:val="00A63198"/>
    <w:rsid w:val="00A66BE5"/>
    <w:rsid w:val="00A67A55"/>
    <w:rsid w:val="00A70185"/>
    <w:rsid w:val="00A71245"/>
    <w:rsid w:val="00A716B3"/>
    <w:rsid w:val="00A7215B"/>
    <w:rsid w:val="00A74639"/>
    <w:rsid w:val="00A74B66"/>
    <w:rsid w:val="00A76562"/>
    <w:rsid w:val="00A76FD9"/>
    <w:rsid w:val="00A80CA0"/>
    <w:rsid w:val="00A81160"/>
    <w:rsid w:val="00A820FC"/>
    <w:rsid w:val="00A84232"/>
    <w:rsid w:val="00A84EAE"/>
    <w:rsid w:val="00A87366"/>
    <w:rsid w:val="00A87A48"/>
    <w:rsid w:val="00A87D94"/>
    <w:rsid w:val="00A87FBB"/>
    <w:rsid w:val="00A92A67"/>
    <w:rsid w:val="00A94041"/>
    <w:rsid w:val="00A940FF"/>
    <w:rsid w:val="00A94FAD"/>
    <w:rsid w:val="00A96EC7"/>
    <w:rsid w:val="00AA00C4"/>
    <w:rsid w:val="00AA074E"/>
    <w:rsid w:val="00AA0D5F"/>
    <w:rsid w:val="00AA0F55"/>
    <w:rsid w:val="00AA13A9"/>
    <w:rsid w:val="00AA15E2"/>
    <w:rsid w:val="00AA15FC"/>
    <w:rsid w:val="00AA1AEA"/>
    <w:rsid w:val="00AA2102"/>
    <w:rsid w:val="00AA3D17"/>
    <w:rsid w:val="00AA6D5E"/>
    <w:rsid w:val="00AB15FE"/>
    <w:rsid w:val="00AB1984"/>
    <w:rsid w:val="00AB1AC6"/>
    <w:rsid w:val="00AB2675"/>
    <w:rsid w:val="00AB269E"/>
    <w:rsid w:val="00AB476A"/>
    <w:rsid w:val="00AB6260"/>
    <w:rsid w:val="00AB7564"/>
    <w:rsid w:val="00AC0145"/>
    <w:rsid w:val="00AC4117"/>
    <w:rsid w:val="00AC4D81"/>
    <w:rsid w:val="00AD195D"/>
    <w:rsid w:val="00AD1CE3"/>
    <w:rsid w:val="00AD1DED"/>
    <w:rsid w:val="00AD232E"/>
    <w:rsid w:val="00AD4A15"/>
    <w:rsid w:val="00AD4B80"/>
    <w:rsid w:val="00AD4D58"/>
    <w:rsid w:val="00AD5F9A"/>
    <w:rsid w:val="00AD6484"/>
    <w:rsid w:val="00AD69A2"/>
    <w:rsid w:val="00AE020C"/>
    <w:rsid w:val="00AE1AAD"/>
    <w:rsid w:val="00AE25F2"/>
    <w:rsid w:val="00AE2895"/>
    <w:rsid w:val="00AE38A2"/>
    <w:rsid w:val="00AE7F0C"/>
    <w:rsid w:val="00AF1B65"/>
    <w:rsid w:val="00AF1D51"/>
    <w:rsid w:val="00AF26E2"/>
    <w:rsid w:val="00AF2C1D"/>
    <w:rsid w:val="00AF2E67"/>
    <w:rsid w:val="00AF33DC"/>
    <w:rsid w:val="00AF3637"/>
    <w:rsid w:val="00AF4BDC"/>
    <w:rsid w:val="00AF5137"/>
    <w:rsid w:val="00AF533D"/>
    <w:rsid w:val="00AF6BC8"/>
    <w:rsid w:val="00AF7455"/>
    <w:rsid w:val="00B00D64"/>
    <w:rsid w:val="00B01410"/>
    <w:rsid w:val="00B01968"/>
    <w:rsid w:val="00B01C4B"/>
    <w:rsid w:val="00B01EEC"/>
    <w:rsid w:val="00B03CDB"/>
    <w:rsid w:val="00B04E43"/>
    <w:rsid w:val="00B05121"/>
    <w:rsid w:val="00B05AFC"/>
    <w:rsid w:val="00B06C34"/>
    <w:rsid w:val="00B0737A"/>
    <w:rsid w:val="00B07CDD"/>
    <w:rsid w:val="00B07FB5"/>
    <w:rsid w:val="00B116F6"/>
    <w:rsid w:val="00B11787"/>
    <w:rsid w:val="00B13258"/>
    <w:rsid w:val="00B14852"/>
    <w:rsid w:val="00B15974"/>
    <w:rsid w:val="00B16913"/>
    <w:rsid w:val="00B17253"/>
    <w:rsid w:val="00B177CD"/>
    <w:rsid w:val="00B20158"/>
    <w:rsid w:val="00B22204"/>
    <w:rsid w:val="00B222F6"/>
    <w:rsid w:val="00B237D8"/>
    <w:rsid w:val="00B23B18"/>
    <w:rsid w:val="00B2426F"/>
    <w:rsid w:val="00B24325"/>
    <w:rsid w:val="00B2493F"/>
    <w:rsid w:val="00B252B1"/>
    <w:rsid w:val="00B26A75"/>
    <w:rsid w:val="00B27CD4"/>
    <w:rsid w:val="00B30A2C"/>
    <w:rsid w:val="00B31C42"/>
    <w:rsid w:val="00B31E80"/>
    <w:rsid w:val="00B31F40"/>
    <w:rsid w:val="00B3220B"/>
    <w:rsid w:val="00B329CB"/>
    <w:rsid w:val="00B33114"/>
    <w:rsid w:val="00B3387F"/>
    <w:rsid w:val="00B35869"/>
    <w:rsid w:val="00B3660F"/>
    <w:rsid w:val="00B36A7D"/>
    <w:rsid w:val="00B36D8B"/>
    <w:rsid w:val="00B379F6"/>
    <w:rsid w:val="00B37E5F"/>
    <w:rsid w:val="00B40B49"/>
    <w:rsid w:val="00B41314"/>
    <w:rsid w:val="00B41F4F"/>
    <w:rsid w:val="00B42288"/>
    <w:rsid w:val="00B42D48"/>
    <w:rsid w:val="00B433E6"/>
    <w:rsid w:val="00B43DF2"/>
    <w:rsid w:val="00B44732"/>
    <w:rsid w:val="00B44F10"/>
    <w:rsid w:val="00B45D4A"/>
    <w:rsid w:val="00B46691"/>
    <w:rsid w:val="00B46AC9"/>
    <w:rsid w:val="00B471F0"/>
    <w:rsid w:val="00B477B2"/>
    <w:rsid w:val="00B47A48"/>
    <w:rsid w:val="00B500F1"/>
    <w:rsid w:val="00B50931"/>
    <w:rsid w:val="00B5237C"/>
    <w:rsid w:val="00B526C6"/>
    <w:rsid w:val="00B52B14"/>
    <w:rsid w:val="00B534D1"/>
    <w:rsid w:val="00B53D15"/>
    <w:rsid w:val="00B53F19"/>
    <w:rsid w:val="00B54569"/>
    <w:rsid w:val="00B55E87"/>
    <w:rsid w:val="00B56CA5"/>
    <w:rsid w:val="00B602AF"/>
    <w:rsid w:val="00B6064D"/>
    <w:rsid w:val="00B60B7A"/>
    <w:rsid w:val="00B60C40"/>
    <w:rsid w:val="00B60CF7"/>
    <w:rsid w:val="00B61341"/>
    <w:rsid w:val="00B6148F"/>
    <w:rsid w:val="00B62C93"/>
    <w:rsid w:val="00B632D1"/>
    <w:rsid w:val="00B63B69"/>
    <w:rsid w:val="00B64277"/>
    <w:rsid w:val="00B650AA"/>
    <w:rsid w:val="00B65EE9"/>
    <w:rsid w:val="00B660E1"/>
    <w:rsid w:val="00B67AEB"/>
    <w:rsid w:val="00B67C84"/>
    <w:rsid w:val="00B70298"/>
    <w:rsid w:val="00B706CC"/>
    <w:rsid w:val="00B70954"/>
    <w:rsid w:val="00B70B53"/>
    <w:rsid w:val="00B70CC4"/>
    <w:rsid w:val="00B71875"/>
    <w:rsid w:val="00B71F84"/>
    <w:rsid w:val="00B744BF"/>
    <w:rsid w:val="00B762AD"/>
    <w:rsid w:val="00B77F80"/>
    <w:rsid w:val="00B8050F"/>
    <w:rsid w:val="00B80AB9"/>
    <w:rsid w:val="00B80E6F"/>
    <w:rsid w:val="00B830CA"/>
    <w:rsid w:val="00B83269"/>
    <w:rsid w:val="00B8342B"/>
    <w:rsid w:val="00B85068"/>
    <w:rsid w:val="00B850BD"/>
    <w:rsid w:val="00B860CE"/>
    <w:rsid w:val="00B8743B"/>
    <w:rsid w:val="00B900D2"/>
    <w:rsid w:val="00B9052B"/>
    <w:rsid w:val="00B90FDE"/>
    <w:rsid w:val="00B91423"/>
    <w:rsid w:val="00B915CB"/>
    <w:rsid w:val="00B916A9"/>
    <w:rsid w:val="00B92438"/>
    <w:rsid w:val="00B937CD"/>
    <w:rsid w:val="00B95743"/>
    <w:rsid w:val="00B95F43"/>
    <w:rsid w:val="00B96344"/>
    <w:rsid w:val="00B96396"/>
    <w:rsid w:val="00B9641A"/>
    <w:rsid w:val="00B9643C"/>
    <w:rsid w:val="00BA064B"/>
    <w:rsid w:val="00BA2462"/>
    <w:rsid w:val="00BA3EAC"/>
    <w:rsid w:val="00BA5CCB"/>
    <w:rsid w:val="00BA5F1B"/>
    <w:rsid w:val="00BA6528"/>
    <w:rsid w:val="00BA6DAD"/>
    <w:rsid w:val="00BA7D3F"/>
    <w:rsid w:val="00BB09E5"/>
    <w:rsid w:val="00BB0A77"/>
    <w:rsid w:val="00BB0D0F"/>
    <w:rsid w:val="00BB17FB"/>
    <w:rsid w:val="00BB188C"/>
    <w:rsid w:val="00BB2B04"/>
    <w:rsid w:val="00BB2F96"/>
    <w:rsid w:val="00BB468E"/>
    <w:rsid w:val="00BB640C"/>
    <w:rsid w:val="00BB6FED"/>
    <w:rsid w:val="00BB70CA"/>
    <w:rsid w:val="00BB737E"/>
    <w:rsid w:val="00BB7783"/>
    <w:rsid w:val="00BC172A"/>
    <w:rsid w:val="00BC173D"/>
    <w:rsid w:val="00BC1BB4"/>
    <w:rsid w:val="00BC2E69"/>
    <w:rsid w:val="00BC3A9F"/>
    <w:rsid w:val="00BC57A0"/>
    <w:rsid w:val="00BC6121"/>
    <w:rsid w:val="00BC660D"/>
    <w:rsid w:val="00BD0E9E"/>
    <w:rsid w:val="00BD3453"/>
    <w:rsid w:val="00BD41ED"/>
    <w:rsid w:val="00BD5EDD"/>
    <w:rsid w:val="00BD61A4"/>
    <w:rsid w:val="00BD6E93"/>
    <w:rsid w:val="00BD737C"/>
    <w:rsid w:val="00BD7FAD"/>
    <w:rsid w:val="00BE0773"/>
    <w:rsid w:val="00BE07DE"/>
    <w:rsid w:val="00BE1748"/>
    <w:rsid w:val="00BE33DA"/>
    <w:rsid w:val="00BE35AA"/>
    <w:rsid w:val="00BE3B6E"/>
    <w:rsid w:val="00BE548F"/>
    <w:rsid w:val="00BE6BB4"/>
    <w:rsid w:val="00BE6E19"/>
    <w:rsid w:val="00BE718A"/>
    <w:rsid w:val="00BF0393"/>
    <w:rsid w:val="00BF0407"/>
    <w:rsid w:val="00BF335F"/>
    <w:rsid w:val="00BF4426"/>
    <w:rsid w:val="00BF59C0"/>
    <w:rsid w:val="00BF5E2E"/>
    <w:rsid w:val="00C00955"/>
    <w:rsid w:val="00C015FC"/>
    <w:rsid w:val="00C0260D"/>
    <w:rsid w:val="00C032F8"/>
    <w:rsid w:val="00C03619"/>
    <w:rsid w:val="00C04D11"/>
    <w:rsid w:val="00C056D0"/>
    <w:rsid w:val="00C07C7C"/>
    <w:rsid w:val="00C11721"/>
    <w:rsid w:val="00C11941"/>
    <w:rsid w:val="00C14383"/>
    <w:rsid w:val="00C14AF5"/>
    <w:rsid w:val="00C14EF6"/>
    <w:rsid w:val="00C1554C"/>
    <w:rsid w:val="00C15CD6"/>
    <w:rsid w:val="00C16713"/>
    <w:rsid w:val="00C174F5"/>
    <w:rsid w:val="00C17CEE"/>
    <w:rsid w:val="00C20E1F"/>
    <w:rsid w:val="00C21245"/>
    <w:rsid w:val="00C225B6"/>
    <w:rsid w:val="00C226C6"/>
    <w:rsid w:val="00C23B03"/>
    <w:rsid w:val="00C24EE4"/>
    <w:rsid w:val="00C25158"/>
    <w:rsid w:val="00C269A8"/>
    <w:rsid w:val="00C26F7C"/>
    <w:rsid w:val="00C27132"/>
    <w:rsid w:val="00C27744"/>
    <w:rsid w:val="00C3035E"/>
    <w:rsid w:val="00C312B5"/>
    <w:rsid w:val="00C3135C"/>
    <w:rsid w:val="00C313E3"/>
    <w:rsid w:val="00C320C9"/>
    <w:rsid w:val="00C32207"/>
    <w:rsid w:val="00C33316"/>
    <w:rsid w:val="00C334D3"/>
    <w:rsid w:val="00C33A38"/>
    <w:rsid w:val="00C3468D"/>
    <w:rsid w:val="00C3476B"/>
    <w:rsid w:val="00C35E09"/>
    <w:rsid w:val="00C36486"/>
    <w:rsid w:val="00C4019B"/>
    <w:rsid w:val="00C4025B"/>
    <w:rsid w:val="00C40E77"/>
    <w:rsid w:val="00C421A5"/>
    <w:rsid w:val="00C42E11"/>
    <w:rsid w:val="00C43827"/>
    <w:rsid w:val="00C441EA"/>
    <w:rsid w:val="00C441F7"/>
    <w:rsid w:val="00C44C97"/>
    <w:rsid w:val="00C465C5"/>
    <w:rsid w:val="00C47EA5"/>
    <w:rsid w:val="00C5011A"/>
    <w:rsid w:val="00C50EEC"/>
    <w:rsid w:val="00C510E7"/>
    <w:rsid w:val="00C51690"/>
    <w:rsid w:val="00C5269E"/>
    <w:rsid w:val="00C52BC2"/>
    <w:rsid w:val="00C54525"/>
    <w:rsid w:val="00C55ED1"/>
    <w:rsid w:val="00C5654B"/>
    <w:rsid w:val="00C56D14"/>
    <w:rsid w:val="00C56D19"/>
    <w:rsid w:val="00C5717C"/>
    <w:rsid w:val="00C573E6"/>
    <w:rsid w:val="00C575D9"/>
    <w:rsid w:val="00C61AE0"/>
    <w:rsid w:val="00C64B1B"/>
    <w:rsid w:val="00C64FB9"/>
    <w:rsid w:val="00C6570A"/>
    <w:rsid w:val="00C677DB"/>
    <w:rsid w:val="00C679FC"/>
    <w:rsid w:val="00C70934"/>
    <w:rsid w:val="00C717BE"/>
    <w:rsid w:val="00C72EF2"/>
    <w:rsid w:val="00C7445C"/>
    <w:rsid w:val="00C74EC3"/>
    <w:rsid w:val="00C74EE7"/>
    <w:rsid w:val="00C75092"/>
    <w:rsid w:val="00C760EF"/>
    <w:rsid w:val="00C76F3A"/>
    <w:rsid w:val="00C800DB"/>
    <w:rsid w:val="00C8056A"/>
    <w:rsid w:val="00C80B2F"/>
    <w:rsid w:val="00C814FC"/>
    <w:rsid w:val="00C815CB"/>
    <w:rsid w:val="00C8208E"/>
    <w:rsid w:val="00C83002"/>
    <w:rsid w:val="00C832AF"/>
    <w:rsid w:val="00C8418E"/>
    <w:rsid w:val="00C842D5"/>
    <w:rsid w:val="00C84AAD"/>
    <w:rsid w:val="00C862F0"/>
    <w:rsid w:val="00C86ECA"/>
    <w:rsid w:val="00C87900"/>
    <w:rsid w:val="00C91745"/>
    <w:rsid w:val="00C94C57"/>
    <w:rsid w:val="00C94E3B"/>
    <w:rsid w:val="00C97594"/>
    <w:rsid w:val="00C97B86"/>
    <w:rsid w:val="00CA049A"/>
    <w:rsid w:val="00CA194B"/>
    <w:rsid w:val="00CA19F9"/>
    <w:rsid w:val="00CA368B"/>
    <w:rsid w:val="00CA3837"/>
    <w:rsid w:val="00CA440C"/>
    <w:rsid w:val="00CA4A73"/>
    <w:rsid w:val="00CA591E"/>
    <w:rsid w:val="00CA65F5"/>
    <w:rsid w:val="00CA6F11"/>
    <w:rsid w:val="00CA727C"/>
    <w:rsid w:val="00CB04F5"/>
    <w:rsid w:val="00CB09F8"/>
    <w:rsid w:val="00CB3100"/>
    <w:rsid w:val="00CB4783"/>
    <w:rsid w:val="00CB63F9"/>
    <w:rsid w:val="00CB6ACF"/>
    <w:rsid w:val="00CB6E4F"/>
    <w:rsid w:val="00CB7C5D"/>
    <w:rsid w:val="00CC1856"/>
    <w:rsid w:val="00CC3A05"/>
    <w:rsid w:val="00CC3B86"/>
    <w:rsid w:val="00CC42AD"/>
    <w:rsid w:val="00CC5F4C"/>
    <w:rsid w:val="00CC6934"/>
    <w:rsid w:val="00CC6F4E"/>
    <w:rsid w:val="00CC7349"/>
    <w:rsid w:val="00CC7EFC"/>
    <w:rsid w:val="00CC7F88"/>
    <w:rsid w:val="00CD0040"/>
    <w:rsid w:val="00CD08F6"/>
    <w:rsid w:val="00CD0A30"/>
    <w:rsid w:val="00CD0D61"/>
    <w:rsid w:val="00CD1DBC"/>
    <w:rsid w:val="00CD271A"/>
    <w:rsid w:val="00CD31B4"/>
    <w:rsid w:val="00CD418C"/>
    <w:rsid w:val="00CD4927"/>
    <w:rsid w:val="00CD6C19"/>
    <w:rsid w:val="00CE0AC0"/>
    <w:rsid w:val="00CE0BEF"/>
    <w:rsid w:val="00CE2B4A"/>
    <w:rsid w:val="00CE2BD1"/>
    <w:rsid w:val="00CE31A5"/>
    <w:rsid w:val="00CE36DD"/>
    <w:rsid w:val="00CE3887"/>
    <w:rsid w:val="00CE4D08"/>
    <w:rsid w:val="00CE622D"/>
    <w:rsid w:val="00CE7964"/>
    <w:rsid w:val="00CF1EA7"/>
    <w:rsid w:val="00CF35DC"/>
    <w:rsid w:val="00CF51E5"/>
    <w:rsid w:val="00CF67AF"/>
    <w:rsid w:val="00CF71CC"/>
    <w:rsid w:val="00CF7992"/>
    <w:rsid w:val="00CF7DF1"/>
    <w:rsid w:val="00CF7F03"/>
    <w:rsid w:val="00D00275"/>
    <w:rsid w:val="00D00DE6"/>
    <w:rsid w:val="00D01F8E"/>
    <w:rsid w:val="00D03ECC"/>
    <w:rsid w:val="00D03F3E"/>
    <w:rsid w:val="00D04468"/>
    <w:rsid w:val="00D044CE"/>
    <w:rsid w:val="00D05B64"/>
    <w:rsid w:val="00D07896"/>
    <w:rsid w:val="00D07BD7"/>
    <w:rsid w:val="00D13429"/>
    <w:rsid w:val="00D13DA1"/>
    <w:rsid w:val="00D14530"/>
    <w:rsid w:val="00D15F4A"/>
    <w:rsid w:val="00D1685B"/>
    <w:rsid w:val="00D16DB9"/>
    <w:rsid w:val="00D172B7"/>
    <w:rsid w:val="00D1773C"/>
    <w:rsid w:val="00D17AAA"/>
    <w:rsid w:val="00D21250"/>
    <w:rsid w:val="00D213C0"/>
    <w:rsid w:val="00D2166A"/>
    <w:rsid w:val="00D2199B"/>
    <w:rsid w:val="00D21A2F"/>
    <w:rsid w:val="00D22AEF"/>
    <w:rsid w:val="00D237EF"/>
    <w:rsid w:val="00D24B8A"/>
    <w:rsid w:val="00D24D76"/>
    <w:rsid w:val="00D254B7"/>
    <w:rsid w:val="00D2605A"/>
    <w:rsid w:val="00D27A69"/>
    <w:rsid w:val="00D27CF2"/>
    <w:rsid w:val="00D30042"/>
    <w:rsid w:val="00D309F6"/>
    <w:rsid w:val="00D3143D"/>
    <w:rsid w:val="00D315F5"/>
    <w:rsid w:val="00D32488"/>
    <w:rsid w:val="00D32CF8"/>
    <w:rsid w:val="00D32DF7"/>
    <w:rsid w:val="00D32FCB"/>
    <w:rsid w:val="00D32FF0"/>
    <w:rsid w:val="00D33119"/>
    <w:rsid w:val="00D33155"/>
    <w:rsid w:val="00D33A12"/>
    <w:rsid w:val="00D33C94"/>
    <w:rsid w:val="00D34089"/>
    <w:rsid w:val="00D34474"/>
    <w:rsid w:val="00D367BB"/>
    <w:rsid w:val="00D37CE9"/>
    <w:rsid w:val="00D40244"/>
    <w:rsid w:val="00D40538"/>
    <w:rsid w:val="00D40624"/>
    <w:rsid w:val="00D4157A"/>
    <w:rsid w:val="00D41E05"/>
    <w:rsid w:val="00D41ED8"/>
    <w:rsid w:val="00D41F2D"/>
    <w:rsid w:val="00D4215B"/>
    <w:rsid w:val="00D4269E"/>
    <w:rsid w:val="00D43587"/>
    <w:rsid w:val="00D43DAB"/>
    <w:rsid w:val="00D45209"/>
    <w:rsid w:val="00D45A0F"/>
    <w:rsid w:val="00D4714F"/>
    <w:rsid w:val="00D47A20"/>
    <w:rsid w:val="00D51324"/>
    <w:rsid w:val="00D51662"/>
    <w:rsid w:val="00D52E6B"/>
    <w:rsid w:val="00D534EF"/>
    <w:rsid w:val="00D53A0F"/>
    <w:rsid w:val="00D53ABA"/>
    <w:rsid w:val="00D53F6B"/>
    <w:rsid w:val="00D5568B"/>
    <w:rsid w:val="00D562C1"/>
    <w:rsid w:val="00D610BF"/>
    <w:rsid w:val="00D61ECA"/>
    <w:rsid w:val="00D623C3"/>
    <w:rsid w:val="00D62615"/>
    <w:rsid w:val="00D628EF"/>
    <w:rsid w:val="00D62A15"/>
    <w:rsid w:val="00D62F8F"/>
    <w:rsid w:val="00D636EB"/>
    <w:rsid w:val="00D63756"/>
    <w:rsid w:val="00D63DB9"/>
    <w:rsid w:val="00D64708"/>
    <w:rsid w:val="00D653E6"/>
    <w:rsid w:val="00D655FD"/>
    <w:rsid w:val="00D65FEC"/>
    <w:rsid w:val="00D663F0"/>
    <w:rsid w:val="00D66FF1"/>
    <w:rsid w:val="00D6737B"/>
    <w:rsid w:val="00D715BF"/>
    <w:rsid w:val="00D737FF"/>
    <w:rsid w:val="00D738B6"/>
    <w:rsid w:val="00D7462A"/>
    <w:rsid w:val="00D748A3"/>
    <w:rsid w:val="00D756C3"/>
    <w:rsid w:val="00D77ABD"/>
    <w:rsid w:val="00D8210E"/>
    <w:rsid w:val="00D82BAC"/>
    <w:rsid w:val="00D832C5"/>
    <w:rsid w:val="00D837FC"/>
    <w:rsid w:val="00D83889"/>
    <w:rsid w:val="00D83AB8"/>
    <w:rsid w:val="00D83F94"/>
    <w:rsid w:val="00D84187"/>
    <w:rsid w:val="00D90909"/>
    <w:rsid w:val="00D91EFA"/>
    <w:rsid w:val="00D92122"/>
    <w:rsid w:val="00D92AFA"/>
    <w:rsid w:val="00D94186"/>
    <w:rsid w:val="00D9634D"/>
    <w:rsid w:val="00D9787C"/>
    <w:rsid w:val="00DA0710"/>
    <w:rsid w:val="00DA2F71"/>
    <w:rsid w:val="00DA2FA2"/>
    <w:rsid w:val="00DA3030"/>
    <w:rsid w:val="00DA37F2"/>
    <w:rsid w:val="00DA5067"/>
    <w:rsid w:val="00DA5535"/>
    <w:rsid w:val="00DA6DFD"/>
    <w:rsid w:val="00DA6F66"/>
    <w:rsid w:val="00DA76C9"/>
    <w:rsid w:val="00DA7D55"/>
    <w:rsid w:val="00DB027F"/>
    <w:rsid w:val="00DB040B"/>
    <w:rsid w:val="00DB0C28"/>
    <w:rsid w:val="00DB1AAE"/>
    <w:rsid w:val="00DB1CCB"/>
    <w:rsid w:val="00DB24C9"/>
    <w:rsid w:val="00DB34C5"/>
    <w:rsid w:val="00DB3500"/>
    <w:rsid w:val="00DB35C1"/>
    <w:rsid w:val="00DB3FE0"/>
    <w:rsid w:val="00DB5090"/>
    <w:rsid w:val="00DB5A78"/>
    <w:rsid w:val="00DB76BB"/>
    <w:rsid w:val="00DB7EA8"/>
    <w:rsid w:val="00DC092A"/>
    <w:rsid w:val="00DC0BCF"/>
    <w:rsid w:val="00DC1D47"/>
    <w:rsid w:val="00DC4DDB"/>
    <w:rsid w:val="00DC5F19"/>
    <w:rsid w:val="00DC665E"/>
    <w:rsid w:val="00DC6764"/>
    <w:rsid w:val="00DC6BC6"/>
    <w:rsid w:val="00DC6F42"/>
    <w:rsid w:val="00DC6FC1"/>
    <w:rsid w:val="00DD03AF"/>
    <w:rsid w:val="00DD0B8B"/>
    <w:rsid w:val="00DD2111"/>
    <w:rsid w:val="00DD2723"/>
    <w:rsid w:val="00DD2F95"/>
    <w:rsid w:val="00DD3019"/>
    <w:rsid w:val="00DD3A11"/>
    <w:rsid w:val="00DD4F1E"/>
    <w:rsid w:val="00DD5D6F"/>
    <w:rsid w:val="00DD5F03"/>
    <w:rsid w:val="00DD5FE5"/>
    <w:rsid w:val="00DD6037"/>
    <w:rsid w:val="00DD64C7"/>
    <w:rsid w:val="00DD68F3"/>
    <w:rsid w:val="00DE0B79"/>
    <w:rsid w:val="00DE10DE"/>
    <w:rsid w:val="00DE27CF"/>
    <w:rsid w:val="00DE2C52"/>
    <w:rsid w:val="00DE375E"/>
    <w:rsid w:val="00DE3EBC"/>
    <w:rsid w:val="00DE416B"/>
    <w:rsid w:val="00DE528C"/>
    <w:rsid w:val="00DE7675"/>
    <w:rsid w:val="00DE78E1"/>
    <w:rsid w:val="00DF05AA"/>
    <w:rsid w:val="00DF1C97"/>
    <w:rsid w:val="00DF1E6A"/>
    <w:rsid w:val="00DF1FBD"/>
    <w:rsid w:val="00DF2707"/>
    <w:rsid w:val="00DF2C7A"/>
    <w:rsid w:val="00DF3C57"/>
    <w:rsid w:val="00DF4560"/>
    <w:rsid w:val="00DF766F"/>
    <w:rsid w:val="00DF76A7"/>
    <w:rsid w:val="00DF7753"/>
    <w:rsid w:val="00E00693"/>
    <w:rsid w:val="00E00CD0"/>
    <w:rsid w:val="00E017C2"/>
    <w:rsid w:val="00E01900"/>
    <w:rsid w:val="00E02000"/>
    <w:rsid w:val="00E036D9"/>
    <w:rsid w:val="00E037DF"/>
    <w:rsid w:val="00E042DE"/>
    <w:rsid w:val="00E04D30"/>
    <w:rsid w:val="00E05C6F"/>
    <w:rsid w:val="00E07EA8"/>
    <w:rsid w:val="00E1046A"/>
    <w:rsid w:val="00E1163A"/>
    <w:rsid w:val="00E116C0"/>
    <w:rsid w:val="00E12FD1"/>
    <w:rsid w:val="00E14C6C"/>
    <w:rsid w:val="00E14F76"/>
    <w:rsid w:val="00E162D8"/>
    <w:rsid w:val="00E16AC7"/>
    <w:rsid w:val="00E170DB"/>
    <w:rsid w:val="00E179AB"/>
    <w:rsid w:val="00E21202"/>
    <w:rsid w:val="00E2222E"/>
    <w:rsid w:val="00E222E0"/>
    <w:rsid w:val="00E237A4"/>
    <w:rsid w:val="00E23FA2"/>
    <w:rsid w:val="00E2518F"/>
    <w:rsid w:val="00E30247"/>
    <w:rsid w:val="00E3055A"/>
    <w:rsid w:val="00E309AB"/>
    <w:rsid w:val="00E335E5"/>
    <w:rsid w:val="00E33921"/>
    <w:rsid w:val="00E34101"/>
    <w:rsid w:val="00E350B9"/>
    <w:rsid w:val="00E353C2"/>
    <w:rsid w:val="00E368E5"/>
    <w:rsid w:val="00E41273"/>
    <w:rsid w:val="00E41AB9"/>
    <w:rsid w:val="00E41D10"/>
    <w:rsid w:val="00E41E90"/>
    <w:rsid w:val="00E42F63"/>
    <w:rsid w:val="00E4326B"/>
    <w:rsid w:val="00E433E6"/>
    <w:rsid w:val="00E4360C"/>
    <w:rsid w:val="00E4386D"/>
    <w:rsid w:val="00E44EB4"/>
    <w:rsid w:val="00E450B9"/>
    <w:rsid w:val="00E45882"/>
    <w:rsid w:val="00E46E68"/>
    <w:rsid w:val="00E4758E"/>
    <w:rsid w:val="00E47900"/>
    <w:rsid w:val="00E47D56"/>
    <w:rsid w:val="00E50158"/>
    <w:rsid w:val="00E50A43"/>
    <w:rsid w:val="00E50BD9"/>
    <w:rsid w:val="00E50EC6"/>
    <w:rsid w:val="00E51CF4"/>
    <w:rsid w:val="00E52813"/>
    <w:rsid w:val="00E53B47"/>
    <w:rsid w:val="00E5560D"/>
    <w:rsid w:val="00E56F4A"/>
    <w:rsid w:val="00E57396"/>
    <w:rsid w:val="00E61C6A"/>
    <w:rsid w:val="00E6272E"/>
    <w:rsid w:val="00E6280E"/>
    <w:rsid w:val="00E63A6A"/>
    <w:rsid w:val="00E63EA8"/>
    <w:rsid w:val="00E64317"/>
    <w:rsid w:val="00E644C7"/>
    <w:rsid w:val="00E649F8"/>
    <w:rsid w:val="00E64E8E"/>
    <w:rsid w:val="00E65813"/>
    <w:rsid w:val="00E65F57"/>
    <w:rsid w:val="00E674E6"/>
    <w:rsid w:val="00E67DE0"/>
    <w:rsid w:val="00E67EC7"/>
    <w:rsid w:val="00E70181"/>
    <w:rsid w:val="00E70977"/>
    <w:rsid w:val="00E71470"/>
    <w:rsid w:val="00E71558"/>
    <w:rsid w:val="00E720C9"/>
    <w:rsid w:val="00E72A5F"/>
    <w:rsid w:val="00E72F3D"/>
    <w:rsid w:val="00E73C77"/>
    <w:rsid w:val="00E747EE"/>
    <w:rsid w:val="00E748C3"/>
    <w:rsid w:val="00E76248"/>
    <w:rsid w:val="00E76C0D"/>
    <w:rsid w:val="00E76D1A"/>
    <w:rsid w:val="00E77625"/>
    <w:rsid w:val="00E80251"/>
    <w:rsid w:val="00E8089B"/>
    <w:rsid w:val="00E82109"/>
    <w:rsid w:val="00E82140"/>
    <w:rsid w:val="00E82764"/>
    <w:rsid w:val="00E85A9D"/>
    <w:rsid w:val="00E85E84"/>
    <w:rsid w:val="00E869DA"/>
    <w:rsid w:val="00E912F9"/>
    <w:rsid w:val="00E923F9"/>
    <w:rsid w:val="00E94BCA"/>
    <w:rsid w:val="00E9510B"/>
    <w:rsid w:val="00E96A10"/>
    <w:rsid w:val="00E96BF8"/>
    <w:rsid w:val="00EA0364"/>
    <w:rsid w:val="00EA1CD4"/>
    <w:rsid w:val="00EA26BC"/>
    <w:rsid w:val="00EA2731"/>
    <w:rsid w:val="00EA35F4"/>
    <w:rsid w:val="00EB0A7E"/>
    <w:rsid w:val="00EB1B72"/>
    <w:rsid w:val="00EB22AA"/>
    <w:rsid w:val="00EB2865"/>
    <w:rsid w:val="00EB5CC8"/>
    <w:rsid w:val="00EB791F"/>
    <w:rsid w:val="00EC0CB7"/>
    <w:rsid w:val="00EC0DEA"/>
    <w:rsid w:val="00EC113D"/>
    <w:rsid w:val="00EC127A"/>
    <w:rsid w:val="00EC2BF1"/>
    <w:rsid w:val="00EC548C"/>
    <w:rsid w:val="00EC66E7"/>
    <w:rsid w:val="00EC726A"/>
    <w:rsid w:val="00EC7BC3"/>
    <w:rsid w:val="00EC7C8E"/>
    <w:rsid w:val="00EC7D4E"/>
    <w:rsid w:val="00EC7F7A"/>
    <w:rsid w:val="00ED0216"/>
    <w:rsid w:val="00ED1FC3"/>
    <w:rsid w:val="00ED3701"/>
    <w:rsid w:val="00ED3938"/>
    <w:rsid w:val="00ED3F8D"/>
    <w:rsid w:val="00ED4041"/>
    <w:rsid w:val="00ED4938"/>
    <w:rsid w:val="00ED53F3"/>
    <w:rsid w:val="00EE0CA0"/>
    <w:rsid w:val="00EE19FB"/>
    <w:rsid w:val="00EE1D1D"/>
    <w:rsid w:val="00EE1F3B"/>
    <w:rsid w:val="00EE25F2"/>
    <w:rsid w:val="00EE2663"/>
    <w:rsid w:val="00EE3A95"/>
    <w:rsid w:val="00EE4F39"/>
    <w:rsid w:val="00EE5BA0"/>
    <w:rsid w:val="00EE6B66"/>
    <w:rsid w:val="00EE6D18"/>
    <w:rsid w:val="00EF21A1"/>
    <w:rsid w:val="00EF254A"/>
    <w:rsid w:val="00EF2D0A"/>
    <w:rsid w:val="00EF363B"/>
    <w:rsid w:val="00EF4203"/>
    <w:rsid w:val="00EF496F"/>
    <w:rsid w:val="00EF529D"/>
    <w:rsid w:val="00EF5BEA"/>
    <w:rsid w:val="00EF65F3"/>
    <w:rsid w:val="00EF740F"/>
    <w:rsid w:val="00F0064A"/>
    <w:rsid w:val="00F01483"/>
    <w:rsid w:val="00F022E4"/>
    <w:rsid w:val="00F02EFF"/>
    <w:rsid w:val="00F0344B"/>
    <w:rsid w:val="00F0350E"/>
    <w:rsid w:val="00F03F30"/>
    <w:rsid w:val="00F05126"/>
    <w:rsid w:val="00F05858"/>
    <w:rsid w:val="00F06025"/>
    <w:rsid w:val="00F06D87"/>
    <w:rsid w:val="00F0718E"/>
    <w:rsid w:val="00F10BF3"/>
    <w:rsid w:val="00F10ECD"/>
    <w:rsid w:val="00F11421"/>
    <w:rsid w:val="00F13ACB"/>
    <w:rsid w:val="00F13C51"/>
    <w:rsid w:val="00F149E4"/>
    <w:rsid w:val="00F15EB2"/>
    <w:rsid w:val="00F213F0"/>
    <w:rsid w:val="00F2285D"/>
    <w:rsid w:val="00F26C43"/>
    <w:rsid w:val="00F27615"/>
    <w:rsid w:val="00F30A14"/>
    <w:rsid w:val="00F30D39"/>
    <w:rsid w:val="00F31A31"/>
    <w:rsid w:val="00F343A8"/>
    <w:rsid w:val="00F36C31"/>
    <w:rsid w:val="00F4008F"/>
    <w:rsid w:val="00F4086C"/>
    <w:rsid w:val="00F40D9E"/>
    <w:rsid w:val="00F41D1C"/>
    <w:rsid w:val="00F4292E"/>
    <w:rsid w:val="00F43721"/>
    <w:rsid w:val="00F44AC9"/>
    <w:rsid w:val="00F45CC2"/>
    <w:rsid w:val="00F46A4A"/>
    <w:rsid w:val="00F472A4"/>
    <w:rsid w:val="00F528EF"/>
    <w:rsid w:val="00F52D76"/>
    <w:rsid w:val="00F53A66"/>
    <w:rsid w:val="00F54CA2"/>
    <w:rsid w:val="00F553C5"/>
    <w:rsid w:val="00F554E9"/>
    <w:rsid w:val="00F564C7"/>
    <w:rsid w:val="00F56896"/>
    <w:rsid w:val="00F601A0"/>
    <w:rsid w:val="00F60525"/>
    <w:rsid w:val="00F60CFB"/>
    <w:rsid w:val="00F6187B"/>
    <w:rsid w:val="00F61EED"/>
    <w:rsid w:val="00F627DF"/>
    <w:rsid w:val="00F63220"/>
    <w:rsid w:val="00F635FD"/>
    <w:rsid w:val="00F64941"/>
    <w:rsid w:val="00F66A2D"/>
    <w:rsid w:val="00F703AF"/>
    <w:rsid w:val="00F70444"/>
    <w:rsid w:val="00F70458"/>
    <w:rsid w:val="00F70789"/>
    <w:rsid w:val="00F72AE7"/>
    <w:rsid w:val="00F744A0"/>
    <w:rsid w:val="00F74E99"/>
    <w:rsid w:val="00F75BA9"/>
    <w:rsid w:val="00F765AE"/>
    <w:rsid w:val="00F76E9C"/>
    <w:rsid w:val="00F76FF7"/>
    <w:rsid w:val="00F820AA"/>
    <w:rsid w:val="00F82347"/>
    <w:rsid w:val="00F83663"/>
    <w:rsid w:val="00F87D0A"/>
    <w:rsid w:val="00F91A5D"/>
    <w:rsid w:val="00F9237E"/>
    <w:rsid w:val="00F92824"/>
    <w:rsid w:val="00F93C9C"/>
    <w:rsid w:val="00F94238"/>
    <w:rsid w:val="00FA02B6"/>
    <w:rsid w:val="00FA06C8"/>
    <w:rsid w:val="00FA1C78"/>
    <w:rsid w:val="00FA1CE8"/>
    <w:rsid w:val="00FA28BD"/>
    <w:rsid w:val="00FA2C56"/>
    <w:rsid w:val="00FA340F"/>
    <w:rsid w:val="00FA3E24"/>
    <w:rsid w:val="00FA55DA"/>
    <w:rsid w:val="00FA6850"/>
    <w:rsid w:val="00FA6D4E"/>
    <w:rsid w:val="00FA7575"/>
    <w:rsid w:val="00FA77CE"/>
    <w:rsid w:val="00FA7ADA"/>
    <w:rsid w:val="00FB005E"/>
    <w:rsid w:val="00FB0414"/>
    <w:rsid w:val="00FB0A18"/>
    <w:rsid w:val="00FB0B77"/>
    <w:rsid w:val="00FB16AC"/>
    <w:rsid w:val="00FB1FEF"/>
    <w:rsid w:val="00FB2642"/>
    <w:rsid w:val="00FB2A23"/>
    <w:rsid w:val="00FB313B"/>
    <w:rsid w:val="00FB3B21"/>
    <w:rsid w:val="00FB6D06"/>
    <w:rsid w:val="00FB6D0E"/>
    <w:rsid w:val="00FB6EDB"/>
    <w:rsid w:val="00FB71BD"/>
    <w:rsid w:val="00FC0AE5"/>
    <w:rsid w:val="00FC21EC"/>
    <w:rsid w:val="00FC3BEA"/>
    <w:rsid w:val="00FC409D"/>
    <w:rsid w:val="00FC41C7"/>
    <w:rsid w:val="00FC579D"/>
    <w:rsid w:val="00FC5CDD"/>
    <w:rsid w:val="00FC62A1"/>
    <w:rsid w:val="00FD0E71"/>
    <w:rsid w:val="00FD1367"/>
    <w:rsid w:val="00FD1635"/>
    <w:rsid w:val="00FD1EA3"/>
    <w:rsid w:val="00FD23CF"/>
    <w:rsid w:val="00FD303E"/>
    <w:rsid w:val="00FD3153"/>
    <w:rsid w:val="00FD3ECC"/>
    <w:rsid w:val="00FD50B5"/>
    <w:rsid w:val="00FD6D18"/>
    <w:rsid w:val="00FE00B2"/>
    <w:rsid w:val="00FE0328"/>
    <w:rsid w:val="00FE194C"/>
    <w:rsid w:val="00FE2127"/>
    <w:rsid w:val="00FE326C"/>
    <w:rsid w:val="00FE35EB"/>
    <w:rsid w:val="00FE41B5"/>
    <w:rsid w:val="00FE639B"/>
    <w:rsid w:val="00FE67F3"/>
    <w:rsid w:val="00FE6E3A"/>
    <w:rsid w:val="00FE783E"/>
    <w:rsid w:val="00FF15B2"/>
    <w:rsid w:val="00FF1956"/>
    <w:rsid w:val="00FF1A70"/>
    <w:rsid w:val="00FF24FD"/>
    <w:rsid w:val="00FF2619"/>
    <w:rsid w:val="00FF2E47"/>
    <w:rsid w:val="00FF373E"/>
    <w:rsid w:val="00FF4C78"/>
    <w:rsid w:val="00FF57C7"/>
    <w:rsid w:val="00FF5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FD1"/>
    <w:rPr>
      <w:rFonts w:ascii="Tahoma" w:hAnsi="Tahoma" w:cs="Tahoma"/>
      <w:sz w:val="16"/>
      <w:szCs w:val="16"/>
    </w:rPr>
  </w:style>
  <w:style w:type="character" w:styleId="a5">
    <w:name w:val="Strong"/>
    <w:basedOn w:val="a0"/>
    <w:qFormat/>
    <w:rsid w:val="00E12FD1"/>
    <w:rPr>
      <w:b/>
      <w:bCs/>
    </w:rPr>
  </w:style>
  <w:style w:type="paragraph" w:customStyle="1" w:styleId="msonormalcxspmiddle">
    <w:name w:val="msonormalcxspmiddle"/>
    <w:basedOn w:val="a"/>
    <w:rsid w:val="00E1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12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2244</Words>
  <Characters>12792</Characters>
  <Application>Microsoft Office Word</Application>
  <DocSecurity>0</DocSecurity>
  <Lines>106</Lines>
  <Paragraphs>30</Paragraphs>
  <ScaleCrop>false</ScaleCrop>
  <Company>SPecialiST RePack</Company>
  <LinksUpToDate>false</LinksUpToDate>
  <CharactersWithSpaces>15006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любаша</dc:creator>
  <cp:keywords/>
  <dc:description/>
  <cp:lastModifiedBy>любаша</cp:lastModifiedBy>
  <cp:revision>2</cp:revision>
  <dcterms:created xsi:type="dcterms:W3CDTF">2014-11-21T15:50:00Z</dcterms:created>
  <dcterms:modified xsi:type="dcterms:W3CDTF">2014-11-21T15:51:00Z</dcterms:modified>
</cp:coreProperties>
</file>